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DE" w:rsidRDefault="00822CDE">
      <w:pPr>
        <w:widowControl w:val="0"/>
        <w:autoSpaceDE w:val="0"/>
        <w:autoSpaceDN w:val="0"/>
        <w:adjustRightInd w:val="0"/>
        <w:spacing w:after="0" w:line="240" w:lineRule="auto"/>
        <w:jc w:val="both"/>
        <w:outlineLvl w:val="0"/>
        <w:rPr>
          <w:rFonts w:ascii="Calibri" w:hAnsi="Calibri" w:cs="Calibri"/>
        </w:rPr>
      </w:pP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1 декабря 2007 года N 315-ФЗ</w:t>
      </w:r>
      <w:r>
        <w:rPr>
          <w:rFonts w:ascii="Calibri" w:hAnsi="Calibri" w:cs="Calibri"/>
        </w:rPr>
        <w:br/>
      </w:r>
    </w:p>
    <w:p w:rsidR="00822CDE" w:rsidRDefault="00822CD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2CDE" w:rsidRDefault="00822CDE">
      <w:pPr>
        <w:widowControl w:val="0"/>
        <w:autoSpaceDE w:val="0"/>
        <w:autoSpaceDN w:val="0"/>
        <w:adjustRightInd w:val="0"/>
        <w:spacing w:after="0" w:line="240" w:lineRule="auto"/>
        <w:jc w:val="center"/>
        <w:rPr>
          <w:rFonts w:ascii="Calibri" w:hAnsi="Calibri" w:cs="Calibri"/>
        </w:rPr>
      </w:pPr>
    </w:p>
    <w:p w:rsidR="00822CDE" w:rsidRDefault="00822C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22CDE" w:rsidRDefault="00822CDE">
      <w:pPr>
        <w:widowControl w:val="0"/>
        <w:autoSpaceDE w:val="0"/>
        <w:autoSpaceDN w:val="0"/>
        <w:adjustRightInd w:val="0"/>
        <w:spacing w:after="0" w:line="240" w:lineRule="auto"/>
        <w:jc w:val="center"/>
        <w:rPr>
          <w:rFonts w:ascii="Calibri" w:hAnsi="Calibri" w:cs="Calibri"/>
          <w:b/>
          <w:bCs/>
        </w:rPr>
      </w:pPr>
    </w:p>
    <w:p w:rsidR="00822CDE" w:rsidRDefault="00822C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22CDE" w:rsidRDefault="00822CDE">
      <w:pPr>
        <w:widowControl w:val="0"/>
        <w:autoSpaceDE w:val="0"/>
        <w:autoSpaceDN w:val="0"/>
        <w:adjustRightInd w:val="0"/>
        <w:spacing w:after="0" w:line="240" w:lineRule="auto"/>
        <w:jc w:val="center"/>
        <w:rPr>
          <w:rFonts w:ascii="Calibri" w:hAnsi="Calibri" w:cs="Calibri"/>
          <w:b/>
          <w:bCs/>
        </w:rPr>
      </w:pPr>
    </w:p>
    <w:p w:rsidR="00822CDE" w:rsidRDefault="00822C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САМОРЕГУЛИРУЕМЫХ ОРГАНИЗАЦИЯХ</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16 ноября 2007 года</w:t>
      </w:r>
    </w:p>
    <w:p w:rsidR="00822CDE" w:rsidRDefault="00822CDE">
      <w:pPr>
        <w:widowControl w:val="0"/>
        <w:autoSpaceDE w:val="0"/>
        <w:autoSpaceDN w:val="0"/>
        <w:adjustRightInd w:val="0"/>
        <w:spacing w:after="0" w:line="240" w:lineRule="auto"/>
        <w:jc w:val="right"/>
        <w:rPr>
          <w:rFonts w:ascii="Calibri" w:hAnsi="Calibri" w:cs="Calibri"/>
        </w:rPr>
      </w:pP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2007 года</w:t>
      </w:r>
    </w:p>
    <w:p w:rsidR="00822CDE" w:rsidRDefault="00822CDE">
      <w:pPr>
        <w:widowControl w:val="0"/>
        <w:autoSpaceDE w:val="0"/>
        <w:autoSpaceDN w:val="0"/>
        <w:adjustRightInd w:val="0"/>
        <w:spacing w:after="0" w:line="240" w:lineRule="auto"/>
        <w:jc w:val="center"/>
        <w:rPr>
          <w:rFonts w:ascii="Calibri" w:hAnsi="Calibri" w:cs="Calibri"/>
        </w:rPr>
      </w:pP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22.07.2008 </w:t>
      </w:r>
      <w:hyperlink r:id="rId4" w:history="1">
        <w:r>
          <w:rPr>
            <w:rFonts w:ascii="Calibri" w:hAnsi="Calibri" w:cs="Calibri"/>
            <w:color w:val="0000FF"/>
          </w:rPr>
          <w:t>N 148-ФЗ</w:t>
        </w:r>
      </w:hyperlink>
      <w:r>
        <w:rPr>
          <w:rFonts w:ascii="Calibri" w:hAnsi="Calibri" w:cs="Calibri"/>
        </w:rPr>
        <w:t>,</w:t>
      </w: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5" w:history="1">
        <w:r>
          <w:rPr>
            <w:rFonts w:ascii="Calibri" w:hAnsi="Calibri" w:cs="Calibri"/>
            <w:color w:val="0000FF"/>
          </w:rPr>
          <w:t>N 160-ФЗ</w:t>
        </w:r>
      </w:hyperlink>
      <w:r>
        <w:rPr>
          <w:rFonts w:ascii="Calibri" w:hAnsi="Calibri" w:cs="Calibri"/>
        </w:rPr>
        <w:t xml:space="preserve">, от 28.04.2009 </w:t>
      </w:r>
      <w:hyperlink r:id="rId6" w:history="1">
        <w:r>
          <w:rPr>
            <w:rFonts w:ascii="Calibri" w:hAnsi="Calibri" w:cs="Calibri"/>
            <w:color w:val="0000FF"/>
          </w:rPr>
          <w:t>N 62-ФЗ</w:t>
        </w:r>
      </w:hyperlink>
      <w:r>
        <w:rPr>
          <w:rFonts w:ascii="Calibri" w:hAnsi="Calibri" w:cs="Calibri"/>
        </w:rPr>
        <w:t>,</w:t>
      </w: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374-ФЗ</w:t>
        </w:r>
      </w:hyperlink>
      <w:r>
        <w:rPr>
          <w:rFonts w:ascii="Calibri" w:hAnsi="Calibri" w:cs="Calibri"/>
        </w:rPr>
        <w:t xml:space="preserve">, от 27.07.2010 </w:t>
      </w:r>
      <w:hyperlink r:id="rId8" w:history="1">
        <w:r>
          <w:rPr>
            <w:rFonts w:ascii="Calibri" w:hAnsi="Calibri" w:cs="Calibri"/>
            <w:color w:val="0000FF"/>
          </w:rPr>
          <w:t>N 240-ФЗ</w:t>
        </w:r>
      </w:hyperlink>
      <w:r>
        <w:rPr>
          <w:rFonts w:ascii="Calibri" w:hAnsi="Calibri" w:cs="Calibri"/>
        </w:rPr>
        <w:t>,</w:t>
      </w: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9" w:history="1">
        <w:r>
          <w:rPr>
            <w:rFonts w:ascii="Calibri" w:hAnsi="Calibri" w:cs="Calibri"/>
            <w:color w:val="0000FF"/>
          </w:rPr>
          <w:t>N 169-ФЗ</w:t>
        </w:r>
      </w:hyperlink>
      <w:r>
        <w:rPr>
          <w:rFonts w:ascii="Calibri" w:hAnsi="Calibri" w:cs="Calibri"/>
        </w:rPr>
        <w:t xml:space="preserve">, от 21.11.2011 </w:t>
      </w:r>
      <w:hyperlink r:id="rId10" w:history="1">
        <w:r>
          <w:rPr>
            <w:rFonts w:ascii="Calibri" w:hAnsi="Calibri" w:cs="Calibri"/>
            <w:color w:val="0000FF"/>
          </w:rPr>
          <w:t>N 327-ФЗ</w:t>
        </w:r>
      </w:hyperlink>
      <w:r>
        <w:rPr>
          <w:rFonts w:ascii="Calibri" w:hAnsi="Calibri" w:cs="Calibri"/>
        </w:rPr>
        <w:t>,</w:t>
      </w: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11" w:history="1">
        <w:r>
          <w:rPr>
            <w:rFonts w:ascii="Calibri" w:hAnsi="Calibri" w:cs="Calibri"/>
            <w:color w:val="0000FF"/>
          </w:rPr>
          <w:t>N 383-ФЗ</w:t>
        </w:r>
      </w:hyperlink>
      <w:r>
        <w:rPr>
          <w:rFonts w:ascii="Calibri" w:hAnsi="Calibri" w:cs="Calibri"/>
        </w:rPr>
        <w:t xml:space="preserve">, от 25.06.2012 </w:t>
      </w:r>
      <w:hyperlink r:id="rId12" w:history="1">
        <w:r>
          <w:rPr>
            <w:rFonts w:ascii="Calibri" w:hAnsi="Calibri" w:cs="Calibri"/>
            <w:color w:val="0000FF"/>
          </w:rPr>
          <w:t>N 93-ФЗ</w:t>
        </w:r>
      </w:hyperlink>
      <w:r>
        <w:rPr>
          <w:rFonts w:ascii="Calibri" w:hAnsi="Calibri" w:cs="Calibri"/>
        </w:rPr>
        <w:t>,</w:t>
      </w:r>
    </w:p>
    <w:p w:rsidR="00822CDE" w:rsidRDefault="00822CD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13" w:history="1">
        <w:r>
          <w:rPr>
            <w:rFonts w:ascii="Calibri" w:hAnsi="Calibri" w:cs="Calibri"/>
            <w:color w:val="0000FF"/>
          </w:rPr>
          <w:t>N 113-ФЗ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и сфера действия настоящего Федерального закона</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14" w:history="1">
        <w:r>
          <w:rPr>
            <w:rFonts w:ascii="Calibri" w:hAnsi="Calibri" w:cs="Calibri"/>
            <w:color w:val="0000FF"/>
          </w:rPr>
          <w:t>N 148-ФЗ</w:t>
        </w:r>
      </w:hyperlink>
      <w:r>
        <w:rPr>
          <w:rFonts w:ascii="Calibri" w:hAnsi="Calibri" w:cs="Calibri"/>
        </w:rPr>
        <w:t xml:space="preserve">, от 25.06.2012 </w:t>
      </w:r>
      <w:hyperlink r:id="rId15" w:history="1">
        <w:r>
          <w:rPr>
            <w:rFonts w:ascii="Calibri" w:hAnsi="Calibri" w:cs="Calibri"/>
            <w:color w:val="0000FF"/>
          </w:rPr>
          <w:t>N 93-ФЗ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Отношения, возникающие в связи с приобретением или прекращением статуса таких саморегулируемых организаций, их деятельностью, а также в связи с </w:t>
      </w:r>
      <w:r>
        <w:rPr>
          <w:rFonts w:ascii="Calibri" w:hAnsi="Calibri" w:cs="Calibri"/>
        </w:rPr>
        <w:lastRenderedPageBreak/>
        <w:t>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Понятие саморегулирования</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w:t>
      </w:r>
      <w:hyperlink r:id="rId16" w:history="1">
        <w:r>
          <w:rPr>
            <w:rFonts w:ascii="Calibri" w:hAnsi="Calibri" w:cs="Calibri"/>
            <w:color w:val="0000FF"/>
          </w:rPr>
          <w:t>порядке</w:t>
        </w:r>
      </w:hyperlink>
      <w:r>
        <w:rPr>
          <w:rFonts w:ascii="Calibri" w:hAnsi="Calibri" w:cs="Calibri"/>
        </w:rPr>
        <w:t xml:space="preserve"> и осуществляющие определяемую в соответствии с Гражданским </w:t>
      </w:r>
      <w:hyperlink r:id="rId17" w:history="1">
        <w:r>
          <w:rPr>
            <w:rFonts w:ascii="Calibri" w:hAnsi="Calibri" w:cs="Calibri"/>
            <w:color w:val="0000FF"/>
          </w:rPr>
          <w:t>кодексом</w:t>
        </w:r>
      </w:hyperlink>
      <w:r>
        <w:rPr>
          <w:rFonts w:ascii="Calibri" w:hAnsi="Calibri" w:cs="Calibri"/>
        </w:rP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bookmarkStart w:id="0" w:name="Par43"/>
      <w:bookmarkEnd w:id="0"/>
      <w:r>
        <w:rPr>
          <w:rFonts w:ascii="Calibri" w:hAnsi="Calibri" w:cs="Calibri"/>
        </w:rPr>
        <w:t>Статья 3. Саморегулируемые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 w:name="Par45"/>
      <w:bookmarkEnd w:id="1"/>
      <w:r>
        <w:rPr>
          <w:rFonts w:ascii="Calibri" w:hAnsi="Calibri" w:cs="Calibri"/>
        </w:rPr>
        <w:t>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 w:name="Par49"/>
      <w:bookmarkEnd w:id="2"/>
      <w:r>
        <w:rPr>
          <w:rFonts w:ascii="Calibri" w:hAnsi="Calibri" w:cs="Calibri"/>
        </w:rPr>
        <w:t xml:space="preserve">3. Саморегулируемой организацией признается некоммерческая организация, созданная в соответствии с Гражданским </w:t>
      </w:r>
      <w:hyperlink r:id="rId20"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21"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anchor="Par45" w:history="1">
        <w:r>
          <w:rPr>
            <w:rFonts w:ascii="Calibri" w:hAnsi="Calibri" w:cs="Calibri"/>
            <w:color w:val="0000FF"/>
          </w:rPr>
          <w:t>части 1</w:t>
        </w:r>
      </w:hyperlink>
      <w:r>
        <w:rPr>
          <w:rFonts w:ascii="Calibri" w:hAnsi="Calibri" w:cs="Calibri"/>
        </w:rPr>
        <w:t xml:space="preserve"> настоящей статьи относятся:</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 w:name="Par52"/>
      <w:bookmarkEnd w:id="3"/>
      <w:r>
        <w:rPr>
          <w:rFonts w:ascii="Calibri" w:hAnsi="Calibri" w:cs="Calibri"/>
        </w:rP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 w:name="Par53"/>
      <w:bookmarkEnd w:id="4"/>
      <w:r>
        <w:rPr>
          <w:rFonts w:ascii="Calibri" w:hAnsi="Calibri" w:cs="Calibri"/>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 w:name="Par54"/>
      <w:bookmarkEnd w:id="5"/>
      <w:r>
        <w:rPr>
          <w:rFonts w:ascii="Calibri" w:hAnsi="Calibri" w:cs="Calibri"/>
        </w:rP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ar264"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6" w:name="Par57"/>
      <w:bookmarkEnd w:id="6"/>
      <w:r>
        <w:rPr>
          <w:rFonts w:ascii="Calibri" w:hAnsi="Calibri" w:cs="Calibri"/>
        </w:rPr>
        <w:t xml:space="preserve">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w:t>
      </w:r>
      <w:r>
        <w:rPr>
          <w:rFonts w:ascii="Calibri" w:hAnsi="Calibri" w:cs="Calibri"/>
        </w:rPr>
        <w:lastRenderedPageBreak/>
        <w:t>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предусмотренные </w:t>
      </w:r>
      <w:hyperlink w:anchor="Par52" w:history="1">
        <w:r>
          <w:rPr>
            <w:rFonts w:ascii="Calibri" w:hAnsi="Calibri" w:cs="Calibri"/>
            <w:color w:val="0000FF"/>
          </w:rPr>
          <w:t>пунктами 1</w:t>
        </w:r>
      </w:hyperlink>
      <w:r>
        <w:rPr>
          <w:rFonts w:ascii="Calibri" w:hAnsi="Calibri" w:cs="Calibri"/>
        </w:rPr>
        <w:t xml:space="preserve"> - </w:t>
      </w:r>
      <w:hyperlink w:anchor="Par54" w:history="1">
        <w:r>
          <w:rPr>
            <w:rFonts w:ascii="Calibri" w:hAnsi="Calibri" w:cs="Calibri"/>
            <w:color w:val="0000FF"/>
          </w:rPr>
          <w:t>3 части 3</w:t>
        </w:r>
      </w:hyperlink>
      <w:r>
        <w:rPr>
          <w:rFonts w:ascii="Calibri" w:hAnsi="Calibri" w:cs="Calibri"/>
        </w:rP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Предмет саморегулирования, стандарты и правила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w:t>
      </w:r>
      <w:r>
        <w:rPr>
          <w:rFonts w:ascii="Calibri" w:hAnsi="Calibri" w:cs="Calibri"/>
        </w:rPr>
        <w:lastRenderedPageBreak/>
        <w:t>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Членство субъектов предпринимательской или профессиональной деятельности в саморегулируемых организациях</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субъектов предпринимательской или профессиональной деятельности в саморегулируемых организациях является добровольным.</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Основные функции, права и обязанности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8" w:name="Par92"/>
      <w:bookmarkEnd w:id="8"/>
      <w:r>
        <w:rPr>
          <w:rFonts w:ascii="Calibri" w:hAnsi="Calibri" w:cs="Calibri"/>
        </w:rPr>
        <w:t>1. Саморегулируемая организация осуществляет следующие основные функции: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9" w:name="Par93"/>
      <w:bookmarkEnd w:id="9"/>
      <w:r>
        <w:rPr>
          <w:rFonts w:ascii="Calibri" w:hAnsi="Calibri" w:cs="Calibri"/>
        </w:rP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0" w:name="Par96"/>
      <w:bookmarkEnd w:id="10"/>
      <w:r>
        <w:rPr>
          <w:rFonts w:ascii="Calibri" w:hAnsi="Calibri" w:cs="Calibri"/>
        </w:rP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w:t>
      </w:r>
      <w:hyperlink r:id="rId31" w:history="1">
        <w:r>
          <w:rPr>
            <w:rFonts w:ascii="Calibri" w:hAnsi="Calibri" w:cs="Calibri"/>
            <w:color w:val="0000FF"/>
          </w:rPr>
          <w:t>законодательством</w:t>
        </w:r>
      </w:hyperlink>
      <w:r>
        <w:rPr>
          <w:rFonts w:ascii="Calibri" w:hAnsi="Calibri" w:cs="Calibri"/>
        </w:rPr>
        <w:t xml:space="preserve"> о третейских судах;</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1" w:name="Par98"/>
      <w:bookmarkEnd w:id="11"/>
      <w:r>
        <w:rPr>
          <w:rFonts w:ascii="Calibri" w:hAnsi="Calibri" w:cs="Calibri"/>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2" w:name="Par103"/>
      <w:bookmarkEnd w:id="12"/>
      <w:r>
        <w:rPr>
          <w:rFonts w:ascii="Calibri" w:hAnsi="Calibri" w:cs="Calibri"/>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3"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4"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3" w:name="Par108"/>
      <w:bookmarkEnd w:id="13"/>
      <w:r>
        <w:rPr>
          <w:rFonts w:ascii="Calibri" w:hAnsi="Calibri" w:cs="Calibri"/>
        </w:rPr>
        <w:t xml:space="preserve">10) ведет реестр членов саморегулируемой организации в соответствии с </w:t>
      </w:r>
      <w:hyperlink w:anchor="Par164" w:history="1">
        <w:r>
          <w:rPr>
            <w:rFonts w:ascii="Calibri" w:hAnsi="Calibri" w:cs="Calibri"/>
            <w:color w:val="0000FF"/>
          </w:rPr>
          <w:t>требованиями</w:t>
        </w:r>
      </w:hyperlink>
      <w:r>
        <w:rPr>
          <w:rFonts w:ascii="Calibri" w:hAnsi="Calibri" w:cs="Calibri"/>
        </w:rPr>
        <w:t>, установленными настоящим Федеральным законом.</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5" w:history="1">
        <w:r>
          <w:rPr>
            <w:rFonts w:ascii="Calibri" w:hAnsi="Calibri" w:cs="Calibri"/>
            <w:color w:val="0000FF"/>
          </w:rPr>
          <w:t>законом</w:t>
        </w:r>
      </w:hyperlink>
      <w:r>
        <w:rPr>
          <w:rFonts w:ascii="Calibri" w:hAnsi="Calibri" w:cs="Calibri"/>
        </w:rPr>
        <w:t xml:space="preserve"> от 07.06.2013 N 113-ФЗ)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Саморегулируемая организация наряду с установленными </w:t>
      </w:r>
      <w:hyperlink w:anchor="Par92" w:history="1">
        <w:r>
          <w:rPr>
            <w:rFonts w:ascii="Calibri" w:hAnsi="Calibri" w:cs="Calibri"/>
            <w:color w:val="0000FF"/>
          </w:rPr>
          <w:t>частью 1</w:t>
        </w:r>
      </w:hyperlink>
      <w:r>
        <w:rPr>
          <w:rFonts w:ascii="Calibri" w:hAnsi="Calibri" w:cs="Calibri"/>
        </w:rP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4" w:name="Par113"/>
      <w:bookmarkEnd w:id="14"/>
      <w:r>
        <w:rPr>
          <w:rFonts w:ascii="Calibri" w:hAnsi="Calibri" w:cs="Calibri"/>
        </w:rPr>
        <w:t>3. Саморегулируемая организация имеет право:</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8" w:history="1">
        <w:r>
          <w:rPr>
            <w:rFonts w:ascii="Calibri" w:hAnsi="Calibri" w:cs="Calibri"/>
            <w:color w:val="0000FF"/>
          </w:rPr>
          <w:t>закон</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39" w:history="1">
        <w:r>
          <w:rPr>
            <w:rFonts w:ascii="Calibri" w:hAnsi="Calibri" w:cs="Calibri"/>
            <w:color w:val="0000FF"/>
          </w:rPr>
          <w:t>законами</w:t>
        </w:r>
      </w:hyperlink>
      <w:r>
        <w:rPr>
          <w:rFonts w:ascii="Calibri" w:hAnsi="Calibri" w:cs="Calibri"/>
        </w:rPr>
        <w:t xml:space="preserve"> порядке.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Саморегулируемая организация наряду с определенными </w:t>
      </w:r>
      <w:hyperlink w:anchor="Par113" w:history="1">
        <w:r>
          <w:rPr>
            <w:rFonts w:ascii="Calibri" w:hAnsi="Calibri" w:cs="Calibri"/>
            <w:color w:val="0000FF"/>
          </w:rPr>
          <w:t>частью 3</w:t>
        </w:r>
      </w:hyperlink>
      <w:r>
        <w:rPr>
          <w:rFonts w:ascii="Calibri" w:hAnsi="Calibri" w:cs="Calibri"/>
        </w:rP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обязана осуществлять функции саморегулируемой организации, предусмотренные </w:t>
      </w:r>
      <w:hyperlink w:anchor="Par93" w:history="1">
        <w:r>
          <w:rPr>
            <w:rFonts w:ascii="Calibri" w:hAnsi="Calibri" w:cs="Calibri"/>
            <w:color w:val="0000FF"/>
          </w:rPr>
          <w:t>пунктами 1</w:t>
        </w:r>
      </w:hyperlink>
      <w:r>
        <w:rPr>
          <w:rFonts w:ascii="Calibri" w:hAnsi="Calibri" w:cs="Calibri"/>
        </w:rPr>
        <w:t xml:space="preserve">, </w:t>
      </w:r>
      <w:hyperlink w:anchor="Par96" w:history="1">
        <w:r>
          <w:rPr>
            <w:rFonts w:ascii="Calibri" w:hAnsi="Calibri" w:cs="Calibri"/>
            <w:color w:val="0000FF"/>
          </w:rPr>
          <w:t>2</w:t>
        </w:r>
      </w:hyperlink>
      <w:r>
        <w:rPr>
          <w:rFonts w:ascii="Calibri" w:hAnsi="Calibri" w:cs="Calibri"/>
        </w:rPr>
        <w:t xml:space="preserve">, </w:t>
      </w:r>
      <w:hyperlink w:anchor="Par98" w:history="1">
        <w:r>
          <w:rPr>
            <w:rFonts w:ascii="Calibri" w:hAnsi="Calibri" w:cs="Calibri"/>
            <w:color w:val="0000FF"/>
          </w:rPr>
          <w:t>4</w:t>
        </w:r>
      </w:hyperlink>
      <w:r>
        <w:rPr>
          <w:rFonts w:ascii="Calibri" w:hAnsi="Calibri" w:cs="Calibri"/>
        </w:rPr>
        <w:t xml:space="preserve">, </w:t>
      </w:r>
      <w:hyperlink w:anchor="Par103" w:history="1">
        <w:r>
          <w:rPr>
            <w:rFonts w:ascii="Calibri" w:hAnsi="Calibri" w:cs="Calibri"/>
            <w:color w:val="0000FF"/>
          </w:rPr>
          <w:t>7</w:t>
        </w:r>
      </w:hyperlink>
      <w:r>
        <w:rPr>
          <w:rFonts w:ascii="Calibri" w:hAnsi="Calibri" w:cs="Calibri"/>
        </w:rPr>
        <w:t xml:space="preserve"> - </w:t>
      </w:r>
      <w:hyperlink w:anchor="Par108" w:history="1">
        <w:r>
          <w:rPr>
            <w:rFonts w:ascii="Calibri" w:hAnsi="Calibri" w:cs="Calibri"/>
            <w:color w:val="0000FF"/>
          </w:rPr>
          <w:t>10 части 1</w:t>
        </w:r>
      </w:hyperlink>
      <w:r>
        <w:rPr>
          <w:rFonts w:ascii="Calibri" w:hAnsi="Calibri" w:cs="Calibri"/>
        </w:rPr>
        <w:t xml:space="preserve"> настоящей статьи.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41" w:history="1">
        <w:r>
          <w:rPr>
            <w:rFonts w:ascii="Calibri" w:hAnsi="Calibri" w:cs="Calibri"/>
            <w:color w:val="0000FF"/>
          </w:rPr>
          <w:t>N 148-ФЗ</w:t>
        </w:r>
      </w:hyperlink>
      <w:r>
        <w:rPr>
          <w:rFonts w:ascii="Calibri" w:hAnsi="Calibri" w:cs="Calibri"/>
        </w:rPr>
        <w:t xml:space="preserve">, от 07.06.2013 </w:t>
      </w:r>
      <w:hyperlink r:id="rId42" w:history="1">
        <w:r>
          <w:rPr>
            <w:rFonts w:ascii="Calibri" w:hAnsi="Calibri" w:cs="Calibri"/>
            <w:color w:val="0000FF"/>
          </w:rPr>
          <w:t>N 113-ФЗ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Обеспечение саморегулируемой организацией доступа к информации</w:t>
      </w:r>
    </w:p>
    <w:p w:rsidR="00822CDE" w:rsidRDefault="00822CDE">
      <w:pPr>
        <w:widowControl w:val="0"/>
        <w:autoSpaceDE w:val="0"/>
        <w:autoSpaceDN w:val="0"/>
        <w:adjustRightInd w:val="0"/>
        <w:spacing w:after="0" w:line="240" w:lineRule="auto"/>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07.06.2013 N 113-ФЗ)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5" w:name="Par136"/>
      <w:bookmarkEnd w:id="15"/>
      <w:r>
        <w:rPr>
          <w:rFonts w:ascii="Calibri" w:hAnsi="Calibri" w:cs="Calibri"/>
        </w:rPr>
        <w:t>2. Саморегулируемая организация обязана размещать на официальном сайте:</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6" w:name="Par137"/>
      <w:bookmarkEnd w:id="16"/>
      <w:r>
        <w:rPr>
          <w:rFonts w:ascii="Calibri" w:hAnsi="Calibri" w:cs="Calibri"/>
        </w:rP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ar164" w:history="1">
        <w:r>
          <w:rPr>
            <w:rFonts w:ascii="Calibri" w:hAnsi="Calibri" w:cs="Calibri"/>
            <w:color w:val="0000FF"/>
          </w:rPr>
          <w:t>статьей 7.1</w:t>
        </w:r>
      </w:hyperlink>
      <w:r>
        <w:rPr>
          <w:rFonts w:ascii="Calibri" w:hAnsi="Calibri" w:cs="Calibri"/>
        </w:rPr>
        <w:t xml:space="preserve"> настоящего Федерального закона;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иные документы, требования к разработке которых установлены федеральными законами, предусматривающими в соответствии с </w:t>
      </w:r>
      <w:hyperlink w:anchor="Par84" w:history="1">
        <w:r>
          <w:rPr>
            <w:rFonts w:ascii="Calibri" w:hAnsi="Calibri" w:cs="Calibri"/>
            <w:color w:val="0000FF"/>
          </w:rPr>
          <w:t>частью 2 статьи 5</w:t>
        </w:r>
      </w:hyperlink>
      <w:r>
        <w:rPr>
          <w:rFonts w:ascii="Calibri" w:hAnsi="Calibri" w:cs="Calibri"/>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7" w:name="Par144"/>
      <w:bookmarkEnd w:id="17"/>
      <w:r>
        <w:rPr>
          <w:rFonts w:ascii="Calibri" w:hAnsi="Calibri" w:cs="Calibri"/>
        </w:rPr>
        <w:t>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 исполнительного органа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исках и о заявлениях, поданных саморегулируемой организацией в суды;</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8" w:name="Par147"/>
      <w:bookmarkEnd w:id="18"/>
      <w:r>
        <w:rPr>
          <w:rFonts w:ascii="Calibri" w:hAnsi="Calibri" w:cs="Calibri"/>
        </w:rP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19" w:name="Par148"/>
      <w:bookmarkEnd w:id="19"/>
      <w:r>
        <w:rPr>
          <w:rFonts w:ascii="Calibri" w:hAnsi="Calibri" w:cs="Calibri"/>
        </w:rPr>
        <w:t xml:space="preserve">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w:t>
      </w:r>
      <w:r>
        <w:rPr>
          <w:rFonts w:ascii="Calibri" w:hAnsi="Calibri" w:cs="Calibri"/>
        </w:rPr>
        <w:lastRenderedPageBreak/>
        <w:t>управляющую компанию;</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0" w:name="Par149"/>
      <w:bookmarkEnd w:id="20"/>
      <w:r>
        <w:rPr>
          <w:rFonts w:ascii="Calibri" w:hAnsi="Calibri" w:cs="Calibri"/>
        </w:rP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1" w:name="Par150"/>
      <w:bookmarkEnd w:id="21"/>
      <w:r>
        <w:rPr>
          <w:rFonts w:ascii="Calibri" w:hAnsi="Calibri" w:cs="Calibri"/>
        </w:rP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2" w:name="Par153"/>
      <w:bookmarkEnd w:id="22"/>
      <w:r>
        <w:rPr>
          <w:rFonts w:ascii="Calibri" w:hAnsi="Calibri" w:cs="Calibri"/>
        </w:rP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3" w:name="Par154"/>
      <w:bookmarkEnd w:id="23"/>
      <w:r>
        <w:rPr>
          <w:rFonts w:ascii="Calibri" w:hAnsi="Calibri" w:cs="Calibri"/>
        </w:rPr>
        <w:t>13) иную предусмотренную федеральными законами и (или) саморегулируемой организацией информацию.</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и информация, предусмотренные </w:t>
      </w:r>
      <w:hyperlink w:anchor="Par137" w:history="1">
        <w:r>
          <w:rPr>
            <w:rFonts w:ascii="Calibri" w:hAnsi="Calibri" w:cs="Calibri"/>
            <w:color w:val="0000FF"/>
          </w:rPr>
          <w:t>пунктами 1</w:t>
        </w:r>
      </w:hyperlink>
      <w:r>
        <w:rPr>
          <w:rFonts w:ascii="Calibri" w:hAnsi="Calibri" w:cs="Calibri"/>
        </w:rPr>
        <w:t xml:space="preserve"> - </w:t>
      </w:r>
      <w:hyperlink w:anchor="Par144" w:history="1">
        <w:r>
          <w:rPr>
            <w:rFonts w:ascii="Calibri" w:hAnsi="Calibri" w:cs="Calibri"/>
            <w:color w:val="0000FF"/>
          </w:rPr>
          <w:t>3</w:t>
        </w:r>
      </w:hyperlink>
      <w:r>
        <w:rPr>
          <w:rFonts w:ascii="Calibri" w:hAnsi="Calibri" w:cs="Calibri"/>
        </w:rPr>
        <w:t xml:space="preserve">, </w:t>
      </w:r>
      <w:hyperlink w:anchor="Par147" w:history="1">
        <w:r>
          <w:rPr>
            <w:rFonts w:ascii="Calibri" w:hAnsi="Calibri" w:cs="Calibri"/>
            <w:color w:val="0000FF"/>
          </w:rPr>
          <w:t>6</w:t>
        </w:r>
      </w:hyperlink>
      <w:r>
        <w:rPr>
          <w:rFonts w:ascii="Calibri" w:hAnsi="Calibri" w:cs="Calibri"/>
        </w:rPr>
        <w:t xml:space="preserve">, </w:t>
      </w:r>
      <w:hyperlink w:anchor="Par149" w:history="1">
        <w:r>
          <w:rPr>
            <w:rFonts w:ascii="Calibri" w:hAnsi="Calibri" w:cs="Calibri"/>
            <w:color w:val="0000FF"/>
          </w:rPr>
          <w:t>8</w:t>
        </w:r>
      </w:hyperlink>
      <w:r>
        <w:rPr>
          <w:rFonts w:ascii="Calibri" w:hAnsi="Calibri" w:cs="Calibri"/>
        </w:rPr>
        <w:t xml:space="preserve"> - </w:t>
      </w:r>
      <w:hyperlink w:anchor="Par150" w:history="1">
        <w:r>
          <w:rPr>
            <w:rFonts w:ascii="Calibri" w:hAnsi="Calibri" w:cs="Calibri"/>
            <w:color w:val="0000FF"/>
          </w:rPr>
          <w:t>9</w:t>
        </w:r>
      </w:hyperlink>
      <w:r>
        <w:rPr>
          <w:rFonts w:ascii="Calibri" w:hAnsi="Calibri" w:cs="Calibri"/>
        </w:rPr>
        <w:t xml:space="preserve">, </w:t>
      </w:r>
      <w:hyperlink w:anchor="Par153" w:history="1">
        <w:r>
          <w:rPr>
            <w:rFonts w:ascii="Calibri" w:hAnsi="Calibri" w:cs="Calibri"/>
            <w:color w:val="0000FF"/>
          </w:rPr>
          <w:t>12 части 2</w:t>
        </w:r>
      </w:hyperlink>
      <w:r>
        <w:rPr>
          <w:rFonts w:ascii="Calibri" w:hAnsi="Calibri" w:cs="Calibri"/>
        </w:rP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ar136" w:history="1">
        <w:r>
          <w:rPr>
            <w:rFonts w:ascii="Calibri" w:hAnsi="Calibri" w:cs="Calibri"/>
            <w:color w:val="0000FF"/>
          </w:rPr>
          <w:t>частью 2</w:t>
        </w:r>
      </w:hyperlink>
      <w:r>
        <w:rPr>
          <w:rFonts w:ascii="Calibri" w:hAnsi="Calibri" w:cs="Calibri"/>
        </w:rPr>
        <w:t xml:space="preserve"> настоящей статьи, размещаются на официальном сайте в порядке, установленном </w:t>
      </w:r>
      <w:hyperlink w:anchor="Par156" w:history="1">
        <w:r>
          <w:rPr>
            <w:rFonts w:ascii="Calibri" w:hAnsi="Calibri" w:cs="Calibri"/>
            <w:color w:val="0000FF"/>
          </w:rPr>
          <w:t>частью 4</w:t>
        </w:r>
      </w:hyperlink>
      <w:r>
        <w:rPr>
          <w:rFonts w:ascii="Calibri" w:hAnsi="Calibri" w:cs="Calibri"/>
        </w:rPr>
        <w:t xml:space="preserve"> настоящей статьи.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4" w:name="Par156"/>
      <w:bookmarkEnd w:id="24"/>
      <w:r>
        <w:rPr>
          <w:rFonts w:ascii="Calibri" w:hAnsi="Calibri" w:cs="Calibri"/>
        </w:rPr>
        <w:t xml:space="preserve">4. Любые изменения, внесенные в документы и информацию, указанные в </w:t>
      </w:r>
      <w:hyperlink w:anchor="Par137" w:history="1">
        <w:r>
          <w:rPr>
            <w:rFonts w:ascii="Calibri" w:hAnsi="Calibri" w:cs="Calibri"/>
            <w:color w:val="0000FF"/>
          </w:rPr>
          <w:t>пунктах 1</w:t>
        </w:r>
      </w:hyperlink>
      <w:r>
        <w:rPr>
          <w:rFonts w:ascii="Calibri" w:hAnsi="Calibri" w:cs="Calibri"/>
        </w:rPr>
        <w:t xml:space="preserve"> - </w:t>
      </w:r>
      <w:hyperlink w:anchor="Par148" w:history="1">
        <w:r>
          <w:rPr>
            <w:rFonts w:ascii="Calibri" w:hAnsi="Calibri" w:cs="Calibri"/>
            <w:color w:val="0000FF"/>
          </w:rPr>
          <w:t>7</w:t>
        </w:r>
      </w:hyperlink>
      <w:r>
        <w:rPr>
          <w:rFonts w:ascii="Calibri" w:hAnsi="Calibri" w:cs="Calibri"/>
        </w:rPr>
        <w:t xml:space="preserve"> и </w:t>
      </w:r>
      <w:hyperlink w:anchor="Par150" w:history="1">
        <w:r>
          <w:rPr>
            <w:rFonts w:ascii="Calibri" w:hAnsi="Calibri" w:cs="Calibri"/>
            <w:color w:val="0000FF"/>
          </w:rPr>
          <w:t>9</w:t>
        </w:r>
      </w:hyperlink>
      <w:r>
        <w:rPr>
          <w:rFonts w:ascii="Calibri" w:hAnsi="Calibri" w:cs="Calibri"/>
        </w:rPr>
        <w:t xml:space="preserve"> - </w:t>
      </w:r>
      <w:hyperlink w:anchor="Par153" w:history="1">
        <w:r>
          <w:rPr>
            <w:rFonts w:ascii="Calibri" w:hAnsi="Calibri" w:cs="Calibri"/>
            <w:color w:val="0000FF"/>
          </w:rPr>
          <w:t>12 части 2</w:t>
        </w:r>
      </w:hyperlink>
      <w:r>
        <w:rPr>
          <w:rFonts w:ascii="Calibri" w:hAnsi="Calibri" w:cs="Calibri"/>
        </w:rP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anchor="Par149" w:history="1">
        <w:r>
          <w:rPr>
            <w:rFonts w:ascii="Calibri" w:hAnsi="Calibri" w:cs="Calibri"/>
            <w:color w:val="0000FF"/>
          </w:rPr>
          <w:t>пункте 8 части 2</w:t>
        </w:r>
      </w:hyperlink>
      <w:r>
        <w:rPr>
          <w:rFonts w:ascii="Calibri" w:hAnsi="Calibri" w:cs="Calibri"/>
        </w:rP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anchor="Par154" w:history="1">
        <w:r>
          <w:rPr>
            <w:rFonts w:ascii="Calibri" w:hAnsi="Calibri" w:cs="Calibri"/>
            <w:color w:val="0000FF"/>
          </w:rPr>
          <w:t>пункте 13 части 2</w:t>
        </w:r>
      </w:hyperlink>
      <w:r>
        <w:rPr>
          <w:rFonts w:ascii="Calibri" w:hAnsi="Calibri" w:cs="Calibri"/>
        </w:rP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5" w:name="Par158"/>
      <w:bookmarkEnd w:id="25"/>
      <w:r>
        <w:rPr>
          <w:rFonts w:ascii="Calibri" w:hAnsi="Calibri" w:cs="Calibri"/>
        </w:rP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Саморегулируемая организация наряду с раскрытием информации, указанной в </w:t>
      </w:r>
      <w:hyperlink w:anchor="Par136" w:history="1">
        <w:r>
          <w:rPr>
            <w:rFonts w:ascii="Calibri" w:hAnsi="Calibri" w:cs="Calibri"/>
            <w:color w:val="0000FF"/>
          </w:rPr>
          <w:t>части 2</w:t>
        </w:r>
      </w:hyperlink>
      <w:r>
        <w:rPr>
          <w:rFonts w:ascii="Calibri" w:hAnsi="Calibri" w:cs="Calibri"/>
        </w:rP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w:t>
      </w:r>
      <w:r>
        <w:rPr>
          <w:rFonts w:ascii="Calibri" w:hAnsi="Calibri" w:cs="Calibri"/>
        </w:rPr>
        <w:lastRenderedPageBreak/>
        <w:t>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6" w:name="Par160"/>
      <w:bookmarkEnd w:id="26"/>
      <w:r>
        <w:rPr>
          <w:rFonts w:ascii="Calibri" w:hAnsi="Calibri" w:cs="Calibri"/>
        </w:rPr>
        <w:t>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ar160" w:history="1">
        <w:r>
          <w:rPr>
            <w:rFonts w:ascii="Calibri" w:hAnsi="Calibri" w:cs="Calibri"/>
            <w:color w:val="0000FF"/>
          </w:rPr>
          <w:t>части 8</w:t>
        </w:r>
      </w:hyperlink>
      <w:r>
        <w:rPr>
          <w:rFonts w:ascii="Calibri" w:hAnsi="Calibri" w:cs="Calibri"/>
        </w:rPr>
        <w:t xml:space="preserve"> настоящей статьи.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bookmarkStart w:id="27" w:name="Par164"/>
      <w:bookmarkEnd w:id="27"/>
      <w:r>
        <w:rPr>
          <w:rFonts w:ascii="Calibri" w:hAnsi="Calibri" w:cs="Calibri"/>
        </w:rPr>
        <w:t>Статья 7.1. Ведение реестра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 w:history="1">
        <w:r>
          <w:rPr>
            <w:rFonts w:ascii="Calibri" w:hAnsi="Calibri" w:cs="Calibri"/>
            <w:color w:val="0000FF"/>
          </w:rPr>
          <w:t>законом</w:t>
        </w:r>
      </w:hyperlink>
      <w:r>
        <w:rPr>
          <w:rFonts w:ascii="Calibri" w:hAnsi="Calibri" w:cs="Calibri"/>
        </w:rPr>
        <w:t xml:space="preserve"> от 07.06.2013 N 113-ФЗ)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8" w:name="Par170"/>
      <w:bookmarkEnd w:id="28"/>
      <w:r>
        <w:rPr>
          <w:rFonts w:ascii="Calibri" w:hAnsi="Calibri" w:cs="Calibri"/>
        </w:rPr>
        <w:t>3. Реестр членов саморегулируемой организации содержит следующие сведения: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члена саморегулируемой организации, дата его регистрации в реестре;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позволяющие идентифицировать члена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w:t>
      </w:r>
      <w:r>
        <w:rPr>
          <w:rFonts w:ascii="Calibri" w:hAnsi="Calibri" w:cs="Calibri"/>
        </w:rPr>
        <w:lastRenderedPageBreak/>
        <w:t>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саморегулируемой организацией сведения.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ar170" w:history="1">
        <w:r>
          <w:rPr>
            <w:rFonts w:ascii="Calibri" w:hAnsi="Calibri" w:cs="Calibri"/>
            <w:color w:val="0000FF"/>
          </w:rPr>
          <w:t>части 3</w:t>
        </w:r>
      </w:hyperlink>
      <w:r>
        <w:rPr>
          <w:rFonts w:ascii="Calibri" w:hAnsi="Calibri" w:cs="Calibri"/>
        </w:rP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Раскрытию на официальном сайте подлежат сведения, указанные в </w:t>
      </w:r>
      <w:hyperlink w:anchor="Par170" w:history="1">
        <w:r>
          <w:rPr>
            <w:rFonts w:ascii="Calibri" w:hAnsi="Calibri" w:cs="Calibri"/>
            <w:color w:val="0000FF"/>
          </w:rPr>
          <w:t>части 3</w:t>
        </w:r>
      </w:hyperlink>
      <w:r>
        <w:rPr>
          <w:rFonts w:ascii="Calibri" w:hAnsi="Calibri" w:cs="Calibri"/>
        </w:rP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ar84" w:history="1">
        <w:r>
          <w:rPr>
            <w:rFonts w:ascii="Calibri" w:hAnsi="Calibri" w:cs="Calibri"/>
            <w:color w:val="0000FF"/>
          </w:rPr>
          <w:t>частью 2 статьи 5</w:t>
        </w:r>
      </w:hyperlink>
      <w:r>
        <w:rPr>
          <w:rFonts w:ascii="Calibri" w:hAnsi="Calibri" w:cs="Calibri"/>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 и принимаемыми в соответствии с ними иными нормативными правовыми актами Российской Федерации.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Заинтересованные лица. Конфликт интересов</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29" w:name="Par188"/>
      <w:bookmarkEnd w:id="29"/>
      <w:r>
        <w:rPr>
          <w:rFonts w:ascii="Calibri" w:hAnsi="Calibri" w:cs="Calibri"/>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настоящего Федерального закона под личной заинтересованностью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0" w:name="Par190"/>
      <w:bookmarkEnd w:id="30"/>
      <w:r>
        <w:rPr>
          <w:rFonts w:ascii="Calibri" w:hAnsi="Calibri" w:cs="Calibri"/>
        </w:rP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Контроль саморегулируемой организации за деятельностью своих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проверка проводится не реже одного раза в три года и не чаще одного раза в год.</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1" w:name="Par207"/>
      <w:bookmarkEnd w:id="31"/>
      <w:r>
        <w:rPr>
          <w:rFonts w:ascii="Calibri" w:hAnsi="Calibri" w:cs="Calibri"/>
        </w:rP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Саморегулируемой организацией могут быть предусмотрены помимо указанных в </w:t>
      </w:r>
      <w:hyperlink w:anchor="Par207" w:history="1">
        <w:r>
          <w:rPr>
            <w:rFonts w:ascii="Calibri" w:hAnsi="Calibri" w:cs="Calibri"/>
            <w:color w:val="0000FF"/>
          </w:rPr>
          <w:t>части 4</w:t>
        </w:r>
      </w:hyperlink>
      <w:r>
        <w:rPr>
          <w:rFonts w:ascii="Calibri" w:hAnsi="Calibri" w:cs="Calibri"/>
        </w:rPr>
        <w:t xml:space="preserve"> настоящей статьи оснований иные основания для проведения внеплановой проверки.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ar158" w:history="1">
        <w:r>
          <w:rPr>
            <w:rFonts w:ascii="Calibri" w:hAnsi="Calibri" w:cs="Calibri"/>
            <w:color w:val="0000FF"/>
          </w:rPr>
          <w:t>законом</w:t>
        </w:r>
      </w:hyperlink>
      <w:r>
        <w:rPr>
          <w:rFonts w:ascii="Calibri" w:hAnsi="Calibri" w:cs="Calibri"/>
        </w:rPr>
        <w:t xml:space="preserve"> и другими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несет перед своими членами в порядке,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Порядок применения мер дисциплинарного воздействия в отношении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2" w:name="Par221"/>
      <w:bookmarkEnd w:id="32"/>
      <w:r>
        <w:rPr>
          <w:rFonts w:ascii="Calibri" w:hAnsi="Calibri" w:cs="Calibri"/>
        </w:rPr>
        <w:t xml:space="preserve">1. Орган по рассмотрению дел о применении в отношении членов саморегулируемой </w:t>
      </w:r>
      <w:r>
        <w:rPr>
          <w:rFonts w:ascii="Calibri" w:hAnsi="Calibri" w:cs="Calibri"/>
        </w:rPr>
        <w:lastRenderedPageBreak/>
        <w:t>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Процедура рассмотрения указанных в </w:t>
      </w:r>
      <w:hyperlink w:anchor="Par221" w:history="1">
        <w:r>
          <w:rPr>
            <w:rFonts w:ascii="Calibri" w:hAnsi="Calibri" w:cs="Calibri"/>
            <w:color w:val="0000FF"/>
          </w:rPr>
          <w:t>части 1</w:t>
        </w:r>
      </w:hyperlink>
      <w:r>
        <w:rPr>
          <w:rFonts w:ascii="Calibri" w:hAnsi="Calibri" w:cs="Calibri"/>
        </w:rPr>
        <w:t xml:space="preserve"> настоящей статьи жалоб и дел, содержание указанных нарушений определяются внутренними документами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3" w:name="Par227"/>
      <w:bookmarkEnd w:id="33"/>
      <w:r>
        <w:rPr>
          <w:rFonts w:ascii="Calibri" w:hAnsi="Calibri" w:cs="Calibri"/>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4" w:name="Par229"/>
      <w:bookmarkEnd w:id="34"/>
      <w:r>
        <w:rPr>
          <w:rFonts w:ascii="Calibri" w:hAnsi="Calibri" w:cs="Calibri"/>
        </w:rPr>
        <w:t>3) наложение на члена саморегулируемой организации штрафа;</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5" w:name="Par230"/>
      <w:bookmarkEnd w:id="35"/>
      <w:r>
        <w:rPr>
          <w:rFonts w:ascii="Calibri" w:hAnsi="Calibri" w:cs="Calibri"/>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6" w:name="Par231"/>
      <w:bookmarkEnd w:id="36"/>
      <w:r>
        <w:rPr>
          <w:rFonts w:ascii="Calibri" w:hAnsi="Calibri" w:cs="Calibri"/>
        </w:rPr>
        <w:t>5) иные установленные внутренними документами саморегулируемой организации меры.</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предусмотренные </w:t>
      </w:r>
      <w:hyperlink w:anchor="Par227" w:history="1">
        <w:r>
          <w:rPr>
            <w:rFonts w:ascii="Calibri" w:hAnsi="Calibri" w:cs="Calibri"/>
            <w:color w:val="0000FF"/>
          </w:rPr>
          <w:t>пунктами 1</w:t>
        </w:r>
      </w:hyperlink>
      <w:r>
        <w:rPr>
          <w:rFonts w:ascii="Calibri" w:hAnsi="Calibri" w:cs="Calibri"/>
        </w:rPr>
        <w:t xml:space="preserve"> - </w:t>
      </w:r>
      <w:hyperlink w:anchor="Par229" w:history="1">
        <w:r>
          <w:rPr>
            <w:rFonts w:ascii="Calibri" w:hAnsi="Calibri" w:cs="Calibri"/>
            <w:color w:val="0000FF"/>
          </w:rPr>
          <w:t>3</w:t>
        </w:r>
      </w:hyperlink>
      <w:r>
        <w:rPr>
          <w:rFonts w:ascii="Calibri" w:hAnsi="Calibri" w:cs="Calibri"/>
        </w:rPr>
        <w:t xml:space="preserve"> и </w:t>
      </w:r>
      <w:hyperlink w:anchor="Par231" w:history="1">
        <w:r>
          <w:rPr>
            <w:rFonts w:ascii="Calibri" w:hAnsi="Calibri" w:cs="Calibri"/>
            <w:color w:val="0000FF"/>
          </w:rPr>
          <w:t>5 части 4</w:t>
        </w:r>
      </w:hyperlink>
      <w:r>
        <w:rPr>
          <w:rFonts w:ascii="Calibri" w:hAnsi="Calibri" w:cs="Calibri"/>
        </w:rP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ar230" w:history="1">
        <w:r>
          <w:rPr>
            <w:rFonts w:ascii="Calibri" w:hAnsi="Calibri" w:cs="Calibri"/>
            <w:color w:val="0000FF"/>
          </w:rPr>
          <w:t>пунктом 4 части 4</w:t>
        </w:r>
      </w:hyperlink>
      <w:r>
        <w:rPr>
          <w:rFonts w:ascii="Calibri" w:hAnsi="Calibri" w:cs="Calibri"/>
        </w:rP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anchor="Par230" w:history="1">
        <w:r>
          <w:rPr>
            <w:rFonts w:ascii="Calibri" w:hAnsi="Calibri" w:cs="Calibri"/>
            <w:color w:val="0000FF"/>
          </w:rPr>
          <w:t>пунктом 4 части 4</w:t>
        </w:r>
      </w:hyperlink>
      <w:r>
        <w:rPr>
          <w:rFonts w:ascii="Calibri" w:hAnsi="Calibri" w:cs="Calibri"/>
        </w:rP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53" w:history="1">
        <w:r>
          <w:rPr>
            <w:rFonts w:ascii="Calibri" w:hAnsi="Calibri" w:cs="Calibri"/>
            <w:color w:val="0000FF"/>
          </w:rPr>
          <w:t>порядке</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ar229" w:history="1">
        <w:r>
          <w:rPr>
            <w:rFonts w:ascii="Calibri" w:hAnsi="Calibri" w:cs="Calibri"/>
            <w:color w:val="0000FF"/>
          </w:rPr>
          <w:t>статьей</w:t>
        </w:r>
      </w:hyperlink>
      <w:r>
        <w:rPr>
          <w:rFonts w:ascii="Calibri" w:hAnsi="Calibri" w:cs="Calibri"/>
        </w:rPr>
        <w:t>, подлежат зачислению в компенсационный фонд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Обжалование действий (бездействия) саморегулируемой организации, решений ее органов управления</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Любой член саморегулируемой организации в случае нарушения его прав и законных </w:t>
      </w:r>
      <w:r>
        <w:rPr>
          <w:rFonts w:ascii="Calibri" w:hAnsi="Calibri" w:cs="Calibri"/>
        </w:rPr>
        <w:lastRenderedPageBreak/>
        <w:t xml:space="preserve">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54" w:history="1">
        <w:r>
          <w:rPr>
            <w:rFonts w:ascii="Calibri" w:hAnsi="Calibri" w:cs="Calibri"/>
            <w:color w:val="0000FF"/>
          </w:rPr>
          <w:t>порядке</w:t>
        </w:r>
      </w:hyperlink>
      <w:r>
        <w:rPr>
          <w:rFonts w:ascii="Calibri" w:hAnsi="Calibri" w:cs="Calibri"/>
        </w:rPr>
        <w:t xml:space="preserve">, а также требовать в соответствии с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возмещения саморегулируемой организацией причиненного ему вреда.</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Источники формирования имущества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формирования имущества саморегулируемой организации являются: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регулярные и единовременные поступления от членов саморегулируемой организации (вступительные, членские и целевые взносы);</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добровольные имущественные взносы и пожертвования;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от оказания услуг по предоставлению информации, раскрытие которой может осуществляться на платной основе;</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доходы, полученные от размещения денежных средств на банковских депозитах;</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другие не запрещенные законом источники.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устанавливаться ограничения источников доходов, получаемых саморегулируемыми организациями.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бухгалтерского учета и финансовой (бухгалтерской) отчетности саморегулируемой организации подлежит обязательному аудиту.</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bookmarkStart w:id="37" w:name="Par264"/>
      <w:bookmarkEnd w:id="37"/>
      <w:r>
        <w:rPr>
          <w:rFonts w:ascii="Calibri" w:hAnsi="Calibri" w:cs="Calibri"/>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системы личного и (или) коллективного страхования;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компенсационного фонда.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четвертая в ред. Федерального </w:t>
      </w:r>
      <w:hyperlink r:id="rId60"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r:id="rId61" w:history="1">
        <w:r>
          <w:rPr>
            <w:rFonts w:ascii="Calibri" w:hAnsi="Calibri" w:cs="Calibri"/>
            <w:color w:val="0000FF"/>
          </w:rPr>
          <w:t>законом</w:t>
        </w:r>
      </w:hyperlink>
      <w:r>
        <w:rPr>
          <w:rFonts w:ascii="Calibri" w:hAnsi="Calibri" w:cs="Calibri"/>
        </w:rPr>
        <w:t>.</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объекты недвижимости может быть инвестировано не более десяти процентов средств компенсационного фонда.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 ред. Федерального </w:t>
      </w:r>
      <w:hyperlink r:id="rId63"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64" w:history="1">
        <w:r>
          <w:rPr>
            <w:rFonts w:ascii="Calibri" w:hAnsi="Calibri" w:cs="Calibri"/>
            <w:color w:val="0000FF"/>
          </w:rPr>
          <w:t>законом</w:t>
        </w:r>
      </w:hyperlink>
      <w:r>
        <w:rPr>
          <w:rFonts w:ascii="Calibri" w:hAnsi="Calibri" w:cs="Calibri"/>
        </w:rPr>
        <w:t xml:space="preserve">. Не допускается возврат взносов членам саморегулируемой организации, если иное не предусмотрено федеральным </w:t>
      </w:r>
      <w:hyperlink r:id="rId65" w:history="1">
        <w:r>
          <w:rPr>
            <w:rFonts w:ascii="Calibri" w:hAnsi="Calibri" w:cs="Calibri"/>
            <w:color w:val="0000FF"/>
          </w:rPr>
          <w:t>законом</w:t>
        </w:r>
      </w:hyperlink>
      <w:r>
        <w:rPr>
          <w:rFonts w:ascii="Calibri" w:hAnsi="Calibri" w:cs="Calibri"/>
        </w:rPr>
        <w:t>.</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27.07.2010 N 240-ФЗ)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bookmarkStart w:id="38" w:name="Par291"/>
      <w:bookmarkEnd w:id="38"/>
      <w:r>
        <w:rPr>
          <w:rFonts w:ascii="Calibri" w:hAnsi="Calibri" w:cs="Calibri"/>
        </w:rPr>
        <w:t>Статья 14. Ограничения прав саморегулируемой организации, ее должностных лиц и иных работников</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не вправе осуществлять предпринимательскую деятельность.</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принадлежащее ей имущество в залог в обеспечение исполнения обязательств иных лиц;</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выдавать поручительства за иных лиц, за исключением своих работников;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приобретать акции, облигации и иные ценные бумаги, выпущенные ее членами, за </w:t>
      </w:r>
      <w:r>
        <w:rPr>
          <w:rFonts w:ascii="Calibri" w:hAnsi="Calibri" w:cs="Calibri"/>
        </w:rPr>
        <w:lastRenderedPageBreak/>
        <w:t>исключением случаев, если такие ценные бумаги обращаются на организованных торгах;</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21.11.2011 N 327-ФЗ)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исполнение своих обязательств залогом имущества своих членов, выданными ими гарантиями и поручительствами;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выступать посредником (комиссионером, агентом) по реализации произведенных членами саморегулируемой организации товаров (работ, услуг);</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совершать иные сделки в случаях, предусмотренных другими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функции единоличного исполнительного органа саморегулируемой организации, не вправе: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w:t>
      </w:r>
      <w:hyperlink r:id="rId68" w:history="1">
        <w:r>
          <w:rPr>
            <w:rFonts w:ascii="Calibri" w:hAnsi="Calibri" w:cs="Calibri"/>
            <w:color w:val="0000FF"/>
          </w:rPr>
          <w:t>законами</w:t>
        </w:r>
      </w:hyperlink>
      <w:r>
        <w:rPr>
          <w:rFonts w:ascii="Calibri" w:hAnsi="Calibri" w:cs="Calibri"/>
        </w:rPr>
        <w:t xml:space="preserve">,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anchor="Par190" w:history="1">
        <w:r>
          <w:rPr>
            <w:rFonts w:ascii="Calibri" w:hAnsi="Calibri" w:cs="Calibri"/>
            <w:color w:val="0000FF"/>
          </w:rPr>
          <w:t>частью 3 статьи 8</w:t>
        </w:r>
      </w:hyperlink>
      <w:r>
        <w:rPr>
          <w:rFonts w:ascii="Calibri" w:hAnsi="Calibri" w:cs="Calibri"/>
        </w:rP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Органы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управления саморегулируемой организации являются: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исполнительный орган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Общее собрание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w:t>
      </w:r>
      <w:r>
        <w:rPr>
          <w:rFonts w:ascii="Calibri" w:hAnsi="Calibri" w:cs="Calibri"/>
        </w:rPr>
        <w:lastRenderedPageBreak/>
        <w:t>раз в год.</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общего собрания членов саморегулируемой организации относятся следующие вопросы:</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39" w:name="Par333"/>
      <w:bookmarkEnd w:id="39"/>
      <w:r>
        <w:rPr>
          <w:rFonts w:ascii="Calibri" w:hAnsi="Calibri" w:cs="Calibri"/>
        </w:rPr>
        <w:t>1) утверждение устава некоммерческой организации, внесение в него изменений;</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0" w:name="Par334"/>
      <w:bookmarkEnd w:id="40"/>
      <w:r>
        <w:rPr>
          <w:rFonts w:ascii="Calibri" w:hAnsi="Calibri" w:cs="Calibri"/>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1" w:name="Par336"/>
      <w:bookmarkEnd w:id="41"/>
      <w:r>
        <w:rPr>
          <w:rFonts w:ascii="Calibri" w:hAnsi="Calibri" w:cs="Calibri"/>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приоритетных направлений деятельности саморегулируемой организации, принципов формирования и использования ее имущества;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 реорганизации или ликвидации некоммерческой организации, назначение ликвидатора или ликвидационной комиссии;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2" w:name="Par344"/>
      <w:bookmarkEnd w:id="42"/>
      <w:r>
        <w:rPr>
          <w:rFonts w:ascii="Calibri" w:hAnsi="Calibri" w:cs="Calibri"/>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принятие иных решений в соответствии с федеральными законами и уставом некоммерческой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4"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Вопросы, предусмотренные </w:t>
      </w:r>
      <w:hyperlink w:anchor="Par333" w:history="1">
        <w:r>
          <w:rPr>
            <w:rFonts w:ascii="Calibri" w:hAnsi="Calibri" w:cs="Calibri"/>
            <w:color w:val="0000FF"/>
          </w:rPr>
          <w:t>пунктами 1</w:t>
        </w:r>
      </w:hyperlink>
      <w:r>
        <w:rPr>
          <w:rFonts w:ascii="Calibri" w:hAnsi="Calibri" w:cs="Calibri"/>
        </w:rPr>
        <w:t xml:space="preserve">, </w:t>
      </w:r>
      <w:hyperlink w:anchor="Par334" w:history="1">
        <w:r>
          <w:rPr>
            <w:rFonts w:ascii="Calibri" w:hAnsi="Calibri" w:cs="Calibri"/>
            <w:color w:val="0000FF"/>
          </w:rPr>
          <w:t>2</w:t>
        </w:r>
      </w:hyperlink>
      <w:r>
        <w:rPr>
          <w:rFonts w:ascii="Calibri" w:hAnsi="Calibri" w:cs="Calibri"/>
        </w:rPr>
        <w:t xml:space="preserve">, </w:t>
      </w:r>
      <w:hyperlink w:anchor="Par336" w:history="1">
        <w:r>
          <w:rPr>
            <w:rFonts w:ascii="Calibri" w:hAnsi="Calibri" w:cs="Calibri"/>
            <w:color w:val="0000FF"/>
          </w:rPr>
          <w:t>4</w:t>
        </w:r>
      </w:hyperlink>
      <w:r>
        <w:rPr>
          <w:rFonts w:ascii="Calibri" w:hAnsi="Calibri" w:cs="Calibri"/>
        </w:rPr>
        <w:t xml:space="preserve"> - </w:t>
      </w:r>
      <w:hyperlink w:anchor="Par344" w:history="1">
        <w:r>
          <w:rPr>
            <w:rFonts w:ascii="Calibri" w:hAnsi="Calibri" w:cs="Calibri"/>
            <w:color w:val="0000FF"/>
          </w:rPr>
          <w:t>10 части 3 настоящей статьи</w:t>
        </w:r>
      </w:hyperlink>
      <w:r>
        <w:rPr>
          <w:rFonts w:ascii="Calibri" w:hAnsi="Calibri" w:cs="Calibri"/>
        </w:rPr>
        <w:t>, не могут быть отнесены уставом некоммерческой организации к компетенции иных органов управления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75"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Постоянно действующий коллегиальный орган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w:t>
      </w:r>
      <w:r>
        <w:rPr>
          <w:rFonts w:ascii="Calibri" w:hAnsi="Calibri" w:cs="Calibri"/>
        </w:rPr>
        <w:lastRenderedPageBreak/>
        <w:t>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член постоянно действующего коллегиального органа управления саморегулируемой организации при голосовании имеет один голос.</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7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иное не установлено федеральным </w:t>
      </w:r>
      <w:hyperlink r:id="rId77" w:history="1">
        <w:r>
          <w:rPr>
            <w:rFonts w:ascii="Calibri" w:hAnsi="Calibri" w:cs="Calibri"/>
            <w:color w:val="0000FF"/>
          </w:rPr>
          <w:t>законом</w:t>
        </w:r>
      </w:hyperlink>
      <w:r>
        <w:rPr>
          <w:rFonts w:ascii="Calibri" w:hAnsi="Calibri" w:cs="Calibri"/>
        </w:rPr>
        <w:t>, к компетенции постоянно действующего коллегиального органа управления саморегулируемой организации относятся следующие вопросы:</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3" w:name="Par364"/>
      <w:bookmarkEnd w:id="43"/>
      <w:r>
        <w:rPr>
          <w:rFonts w:ascii="Calibri" w:hAnsi="Calibri" w:cs="Calibri"/>
        </w:rPr>
        <w:t>1) утверждение стандартов и правил саморегулируемой организации, внесение в них изменений;</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4" w:name="Par365"/>
      <w:bookmarkEnd w:id="44"/>
      <w:r>
        <w:rPr>
          <w:rFonts w:ascii="Calibri" w:hAnsi="Calibri" w:cs="Calibri"/>
        </w:rPr>
        <w:t>2) создание специализированных органов саморегулируемой организации, утверждение положений о них и правил осуществления ими деятельности;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предусмотренные уставом некоммерческой организации вопросы.</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79"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Вопросы, предусмотренные </w:t>
      </w:r>
      <w:hyperlink w:anchor="Par364" w:history="1">
        <w:r>
          <w:rPr>
            <w:rFonts w:ascii="Calibri" w:hAnsi="Calibri" w:cs="Calibri"/>
            <w:color w:val="0000FF"/>
          </w:rPr>
          <w:t>пунктами 1</w:t>
        </w:r>
      </w:hyperlink>
      <w:r>
        <w:rPr>
          <w:rFonts w:ascii="Calibri" w:hAnsi="Calibri" w:cs="Calibri"/>
        </w:rPr>
        <w:t xml:space="preserve"> и </w:t>
      </w:r>
      <w:hyperlink w:anchor="Par365" w:history="1">
        <w:r>
          <w:rPr>
            <w:rFonts w:ascii="Calibri" w:hAnsi="Calibri" w:cs="Calibri"/>
            <w:color w:val="0000FF"/>
          </w:rPr>
          <w:t>2 части 7 настоящей статьи</w:t>
        </w:r>
      </w:hyperlink>
      <w:r>
        <w:rPr>
          <w:rFonts w:ascii="Calibri" w:hAnsi="Calibri" w:cs="Calibri"/>
        </w:rPr>
        <w:t>, уставом некоммерческой организации могут быть отнесены к компетенции общего собрания членов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80" w:history="1">
        <w:r>
          <w:rPr>
            <w:rFonts w:ascii="Calibri" w:hAnsi="Calibri" w:cs="Calibri"/>
            <w:color w:val="0000FF"/>
          </w:rPr>
          <w:t>законом</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 Исполнительный орган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w:t>
      </w:r>
      <w:r>
        <w:rPr>
          <w:rFonts w:ascii="Calibri" w:hAnsi="Calibri" w:cs="Calibri"/>
        </w:rPr>
        <w:lastRenderedPageBreak/>
        <w:t>действующего коллегиального органа управления.</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19. Специализированные органы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5" w:name="Par381"/>
      <w:bookmarkEnd w:id="45"/>
      <w:r>
        <w:rPr>
          <w:rFonts w:ascii="Calibri" w:hAnsi="Calibri" w:cs="Calibri"/>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по рассмотрению дел о применении в отношении членов саморегулируемой организации мер дисциплинарного воздействия.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Помимо указанных в </w:t>
      </w:r>
      <w:hyperlink w:anchor="Par381" w:history="1">
        <w:r>
          <w:rPr>
            <w:rFonts w:ascii="Calibri" w:hAnsi="Calibri" w:cs="Calibri"/>
            <w:color w:val="0000FF"/>
          </w:rPr>
          <w:t>части 1</w:t>
        </w:r>
      </w:hyperlink>
      <w:r>
        <w:rPr>
          <w:rFonts w:ascii="Calibri" w:hAnsi="Calibri" w:cs="Calibri"/>
        </w:rP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органы саморегулируемой организации осуществляют свои функции самостоятельно.</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Ведение государственного реестра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6" w:name="Par393"/>
      <w:bookmarkEnd w:id="46"/>
      <w:r>
        <w:rPr>
          <w:rFonts w:ascii="Calibri" w:hAnsi="Calibri" w:cs="Calibri"/>
        </w:rP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81" w:history="1">
        <w:r>
          <w:rPr>
            <w:rFonts w:ascii="Calibri" w:hAnsi="Calibri" w:cs="Calibri"/>
            <w:color w:val="0000FF"/>
          </w:rPr>
          <w:t>органом</w:t>
        </w:r>
      </w:hyperlink>
      <w:r>
        <w:rPr>
          <w:rFonts w:ascii="Calibri" w:hAnsi="Calibri" w:cs="Calibri"/>
        </w:rPr>
        <w:t xml:space="preserve">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82" w:history="1">
        <w:r>
          <w:rPr>
            <w:rFonts w:ascii="Calibri" w:hAnsi="Calibri" w:cs="Calibri"/>
            <w:color w:val="0000FF"/>
          </w:rPr>
          <w:t>N 148-ФЗ</w:t>
        </w:r>
      </w:hyperlink>
      <w:r>
        <w:rPr>
          <w:rFonts w:ascii="Calibri" w:hAnsi="Calibri" w:cs="Calibri"/>
        </w:rPr>
        <w:t xml:space="preserve">, от 28.04.2009 </w:t>
      </w:r>
      <w:hyperlink r:id="rId83" w:history="1">
        <w:r>
          <w:rPr>
            <w:rFonts w:ascii="Calibri" w:hAnsi="Calibri" w:cs="Calibri"/>
            <w:color w:val="0000FF"/>
          </w:rPr>
          <w:t>N 62-ФЗ</w:t>
        </w:r>
      </w:hyperlink>
      <w:r>
        <w:rPr>
          <w:rFonts w:ascii="Calibri" w:hAnsi="Calibri" w:cs="Calibri"/>
        </w:rPr>
        <w:t xml:space="preserve">, от 25.06.2012 </w:t>
      </w:r>
      <w:hyperlink r:id="rId84" w:history="1">
        <w:r>
          <w:rPr>
            <w:rFonts w:ascii="Calibri" w:hAnsi="Calibri" w:cs="Calibri"/>
            <w:color w:val="0000FF"/>
          </w:rPr>
          <w:t>N 93-ФЗ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7" w:name="Par396"/>
      <w:bookmarkEnd w:id="47"/>
      <w:r>
        <w:rPr>
          <w:rFonts w:ascii="Calibri" w:hAnsi="Calibri" w:cs="Calibri"/>
        </w:rPr>
        <w:t xml:space="preserve">2. В случае если определен уполномоченный федеральный </w:t>
      </w:r>
      <w:hyperlink r:id="rId8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86" w:history="1">
        <w:r>
          <w:rPr>
            <w:rFonts w:ascii="Calibri" w:hAnsi="Calibri" w:cs="Calibri"/>
            <w:color w:val="0000FF"/>
          </w:rPr>
          <w:t>N 148-ФЗ</w:t>
        </w:r>
      </w:hyperlink>
      <w:r>
        <w:rPr>
          <w:rFonts w:ascii="Calibri" w:hAnsi="Calibri" w:cs="Calibri"/>
        </w:rPr>
        <w:t xml:space="preserve">, от 25.06.2012 </w:t>
      </w:r>
      <w:hyperlink r:id="rId87" w:history="1">
        <w:r>
          <w:rPr>
            <w:rFonts w:ascii="Calibri" w:hAnsi="Calibri" w:cs="Calibri"/>
            <w:color w:val="0000FF"/>
          </w:rPr>
          <w:t>N 93-ФЗ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23.07.2008 N 160-ФЗ)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Федеральным законом, предусматривающим в соответствии с </w:t>
      </w:r>
      <w:hyperlink w:anchor="Par84" w:history="1">
        <w:r>
          <w:rPr>
            <w:rFonts w:ascii="Calibri" w:hAnsi="Calibri" w:cs="Calibri"/>
            <w:color w:val="0000FF"/>
          </w:rPr>
          <w:t>частью 2 статьи 5</w:t>
        </w:r>
      </w:hyperlink>
      <w:r>
        <w:rPr>
          <w:rFonts w:ascii="Calibri" w:hAnsi="Calibri" w:cs="Calibri"/>
        </w:rP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9" w:history="1">
        <w:r>
          <w:rPr>
            <w:rFonts w:ascii="Calibri" w:hAnsi="Calibri" w:cs="Calibri"/>
            <w:color w:val="0000FF"/>
          </w:rPr>
          <w:t>законом</w:t>
        </w:r>
      </w:hyperlink>
      <w:r>
        <w:rPr>
          <w:rFonts w:ascii="Calibri" w:hAnsi="Calibri" w:cs="Calibri"/>
        </w:rPr>
        <w:t xml:space="preserve"> от 07.06.2013 N 113-ФЗ)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содержащиеся в государственном реестре саморегулируемых организаций, являются открытыми и общедоступными.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внесение сведений в государственный реестр саморегулируемых организаций уплачивается государственная пошлина в </w:t>
      </w:r>
      <w:hyperlink r:id="rId90" w:history="1">
        <w:r>
          <w:rPr>
            <w:rFonts w:ascii="Calibri" w:hAnsi="Calibri" w:cs="Calibri"/>
            <w:color w:val="0000FF"/>
          </w:rPr>
          <w:t>размерах</w:t>
        </w:r>
      </w:hyperlink>
      <w:r>
        <w:rPr>
          <w:rFonts w:ascii="Calibri" w:hAnsi="Calibri" w:cs="Calibri"/>
        </w:rPr>
        <w:t xml:space="preserve"> и </w:t>
      </w:r>
      <w:hyperlink r:id="rId9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92" w:history="1">
        <w:r>
          <w:rPr>
            <w:rFonts w:ascii="Calibri" w:hAnsi="Calibri" w:cs="Calibri"/>
            <w:color w:val="0000FF"/>
          </w:rPr>
          <w:t>закона</w:t>
        </w:r>
      </w:hyperlink>
      <w:r>
        <w:rPr>
          <w:rFonts w:ascii="Calibri" w:hAnsi="Calibri" w:cs="Calibri"/>
        </w:rPr>
        <w:t xml:space="preserve"> от 27.12.2009 N 374-ФЗ)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8" w:name="Par410"/>
      <w:bookmarkEnd w:id="48"/>
      <w:r>
        <w:rPr>
          <w:rFonts w:ascii="Calibri" w:hAnsi="Calibri" w:cs="Calibri"/>
        </w:rPr>
        <w:t xml:space="preserve">8. Сведения о некоммерческой организации, соответствующей установленным </w:t>
      </w:r>
      <w:hyperlink w:anchor="Par43"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93" w:history="1">
        <w:r>
          <w:rPr>
            <w:rFonts w:ascii="Calibri" w:hAnsi="Calibri" w:cs="Calibri"/>
            <w:color w:val="0000FF"/>
          </w:rPr>
          <w:t>N 383-ФЗ</w:t>
        </w:r>
      </w:hyperlink>
      <w:r>
        <w:rPr>
          <w:rFonts w:ascii="Calibri" w:hAnsi="Calibri" w:cs="Calibri"/>
        </w:rPr>
        <w:t xml:space="preserve">, от 07.06.2013 </w:t>
      </w:r>
      <w:hyperlink r:id="rId94" w:history="1">
        <w:r>
          <w:rPr>
            <w:rFonts w:ascii="Calibri" w:hAnsi="Calibri" w:cs="Calibri"/>
            <w:color w:val="0000FF"/>
          </w:rPr>
          <w:t>N 113-ФЗ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49" w:name="Par413"/>
      <w:bookmarkEnd w:id="49"/>
      <w:r>
        <w:rPr>
          <w:rFonts w:ascii="Calibri" w:hAnsi="Calibri" w:cs="Calibri"/>
        </w:rPr>
        <w:t>1) копии свидетельства о государственной регистрации некоммерческой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0" w:name="Par414"/>
      <w:bookmarkEnd w:id="50"/>
      <w:r>
        <w:rPr>
          <w:rFonts w:ascii="Calibri" w:hAnsi="Calibri" w:cs="Calibri"/>
        </w:rPr>
        <w:t>2) копии устава некоммерческой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1" w:name="Par415"/>
      <w:bookmarkEnd w:id="51"/>
      <w:r>
        <w:rPr>
          <w:rFonts w:ascii="Calibri" w:hAnsi="Calibri" w:cs="Calibri"/>
        </w:rPr>
        <w:t>3) заверенных некоммерческой организацией копий документов, подтверждающих государственную регистрацию ее членов - юридических лиц;</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2" w:name="Par416"/>
      <w:bookmarkEnd w:id="52"/>
      <w:r>
        <w:rPr>
          <w:rFonts w:ascii="Calibri" w:hAnsi="Calibri" w:cs="Calibri"/>
        </w:rPr>
        <w:t>4) заверенных некоммерческой организацией копий свидетельств о государственной регистрации ее членов - индивидуальных предпринимателей;</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3" w:name="Par417"/>
      <w:bookmarkEnd w:id="53"/>
      <w:r>
        <w:rPr>
          <w:rFonts w:ascii="Calibri" w:hAnsi="Calibri" w:cs="Calibri"/>
        </w:rP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95" w:history="1">
        <w:r>
          <w:rPr>
            <w:rFonts w:ascii="Calibri" w:hAnsi="Calibri" w:cs="Calibri"/>
            <w:color w:val="0000FF"/>
          </w:rPr>
          <w:t>классификатору</w:t>
        </w:r>
      </w:hyperlink>
      <w:r>
        <w:rPr>
          <w:rFonts w:ascii="Calibri" w:hAnsi="Calibri" w:cs="Calibri"/>
        </w:rP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6" w:history="1">
        <w:r>
          <w:rPr>
            <w:rFonts w:ascii="Calibri" w:hAnsi="Calibri" w:cs="Calibri"/>
            <w:color w:val="0000FF"/>
          </w:rPr>
          <w:t>закона</w:t>
        </w:r>
      </w:hyperlink>
      <w:r>
        <w:rPr>
          <w:rFonts w:ascii="Calibri" w:hAnsi="Calibri" w:cs="Calibri"/>
        </w:rPr>
        <w:t xml:space="preserve"> от 03.12.2011 N 383-ФЗ)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подтверждающих создание некоммерческой организацией </w:t>
      </w:r>
      <w:r>
        <w:rPr>
          <w:rFonts w:ascii="Calibri" w:hAnsi="Calibri" w:cs="Calibri"/>
        </w:rPr>
        <w:lastRenderedPageBreak/>
        <w:t xml:space="preserve">специализированных органов, предусмотренных </w:t>
      </w:r>
      <w:hyperlink w:anchor="Par57" w:history="1">
        <w:r>
          <w:rPr>
            <w:rFonts w:ascii="Calibri" w:hAnsi="Calibri" w:cs="Calibri"/>
            <w:color w:val="0000FF"/>
          </w:rPr>
          <w:t>частью 4 статьи 3</w:t>
        </w:r>
      </w:hyperlink>
      <w:r>
        <w:rPr>
          <w:rFonts w:ascii="Calibri" w:hAnsi="Calibri" w:cs="Calibri"/>
        </w:rPr>
        <w:t xml:space="preserve"> настоящего Федерального закона, копии положений о таких органах и копии документов о составе участвующих в их работе лиц;</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копии предусмотренных </w:t>
      </w:r>
      <w:hyperlink w:anchor="Par53" w:history="1">
        <w:r>
          <w:rPr>
            <w:rFonts w:ascii="Calibri" w:hAnsi="Calibri" w:cs="Calibri"/>
            <w:color w:val="0000FF"/>
          </w:rPr>
          <w:t>пунктом 2 части 3 статьи 3</w:t>
        </w:r>
      </w:hyperlink>
      <w:r>
        <w:rPr>
          <w:rFonts w:ascii="Calibri" w:hAnsi="Calibri" w:cs="Calibri"/>
        </w:rPr>
        <w:t xml:space="preserve"> настоящего Федерального закона стандартов и правил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4" w:name="Par425"/>
      <w:bookmarkEnd w:id="54"/>
      <w:r>
        <w:rPr>
          <w:rFonts w:ascii="Calibri" w:hAnsi="Calibri" w:cs="Calibri"/>
        </w:rP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случае, если документы, указанные в </w:t>
      </w:r>
      <w:hyperlink w:anchor="Par413" w:history="1">
        <w:r>
          <w:rPr>
            <w:rFonts w:ascii="Calibri" w:hAnsi="Calibri" w:cs="Calibri"/>
            <w:color w:val="0000FF"/>
          </w:rPr>
          <w:t>пунктах 1</w:t>
        </w:r>
      </w:hyperlink>
      <w:r>
        <w:rPr>
          <w:rFonts w:ascii="Calibri" w:hAnsi="Calibri" w:cs="Calibri"/>
        </w:rPr>
        <w:t xml:space="preserve">, </w:t>
      </w:r>
      <w:hyperlink w:anchor="Par415" w:history="1">
        <w:r>
          <w:rPr>
            <w:rFonts w:ascii="Calibri" w:hAnsi="Calibri" w:cs="Calibri"/>
            <w:color w:val="0000FF"/>
          </w:rPr>
          <w:t>3</w:t>
        </w:r>
      </w:hyperlink>
      <w:r>
        <w:rPr>
          <w:rFonts w:ascii="Calibri" w:hAnsi="Calibri" w:cs="Calibri"/>
        </w:rPr>
        <w:t xml:space="preserve"> и </w:t>
      </w:r>
      <w:hyperlink w:anchor="Par416" w:history="1">
        <w:r>
          <w:rPr>
            <w:rFonts w:ascii="Calibri" w:hAnsi="Calibri" w:cs="Calibri"/>
            <w:color w:val="0000FF"/>
          </w:rPr>
          <w:t>4 части 8 настоящей статьи</w:t>
        </w:r>
      </w:hyperlink>
      <w:r>
        <w:rPr>
          <w:rFonts w:ascii="Calibri" w:hAnsi="Calibri" w:cs="Calibri"/>
        </w:rPr>
        <w:t xml:space="preserve">, не представлены заявителем, по межведомственному запросу уполномоченного федерального органа исполнительной власти, указанного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настоящей статьи</w:t>
        </w:r>
      </w:hyperlink>
      <w:r>
        <w:rPr>
          <w:rFonts w:ascii="Calibri" w:hAnsi="Calibri" w:cs="Calibri"/>
        </w:rP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98"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99" w:history="1">
        <w:r>
          <w:rPr>
            <w:rFonts w:ascii="Calibri" w:hAnsi="Calibri" w:cs="Calibri"/>
            <w:color w:val="0000FF"/>
          </w:rPr>
          <w:t>закона</w:t>
        </w:r>
      </w:hyperlink>
      <w:r>
        <w:rPr>
          <w:rFonts w:ascii="Calibri" w:hAnsi="Calibri" w:cs="Calibri"/>
        </w:rPr>
        <w:t xml:space="preserve"> от 03.12.2011 N 383-ФЗ)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w:t>
        </w:r>
      </w:hyperlink>
      <w:r>
        <w:rPr>
          <w:rFonts w:ascii="Calibri" w:hAnsi="Calibri" w:cs="Calibri"/>
        </w:rP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ar410" w:history="1">
        <w:r>
          <w:rPr>
            <w:rFonts w:ascii="Calibri" w:hAnsi="Calibri" w:cs="Calibri"/>
            <w:color w:val="0000FF"/>
          </w:rPr>
          <w:t>части 8</w:t>
        </w:r>
      </w:hyperlink>
      <w:r>
        <w:rPr>
          <w:rFonts w:ascii="Calibri" w:hAnsi="Calibri" w:cs="Calibri"/>
        </w:rPr>
        <w:t xml:space="preserve"> настоящей статьи документов, за исключением документов, указанных в </w:t>
      </w:r>
      <w:hyperlink w:anchor="Par413" w:history="1">
        <w:r>
          <w:rPr>
            <w:rFonts w:ascii="Calibri" w:hAnsi="Calibri" w:cs="Calibri"/>
            <w:color w:val="0000FF"/>
          </w:rPr>
          <w:t>пунктах 1</w:t>
        </w:r>
      </w:hyperlink>
      <w:r>
        <w:rPr>
          <w:rFonts w:ascii="Calibri" w:hAnsi="Calibri" w:cs="Calibri"/>
        </w:rPr>
        <w:t xml:space="preserve">, </w:t>
      </w:r>
      <w:hyperlink w:anchor="Par415" w:history="1">
        <w:r>
          <w:rPr>
            <w:rFonts w:ascii="Calibri" w:hAnsi="Calibri" w:cs="Calibri"/>
            <w:color w:val="0000FF"/>
          </w:rPr>
          <w:t>3</w:t>
        </w:r>
      </w:hyperlink>
      <w:r>
        <w:rPr>
          <w:rFonts w:ascii="Calibri" w:hAnsi="Calibri" w:cs="Calibri"/>
        </w:rPr>
        <w:t xml:space="preserve"> и </w:t>
      </w:r>
      <w:hyperlink w:anchor="Par416" w:history="1">
        <w:r>
          <w:rPr>
            <w:rFonts w:ascii="Calibri" w:hAnsi="Calibri" w:cs="Calibri"/>
            <w:color w:val="0000FF"/>
          </w:rPr>
          <w:t>4 части 8</w:t>
        </w:r>
      </w:hyperlink>
      <w:r>
        <w:rPr>
          <w:rFonts w:ascii="Calibri" w:hAnsi="Calibri" w:cs="Calibri"/>
        </w:rP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100" w:history="1">
        <w:r>
          <w:rPr>
            <w:rFonts w:ascii="Calibri" w:hAnsi="Calibri" w:cs="Calibri"/>
            <w:color w:val="0000FF"/>
          </w:rPr>
          <w:t>закона</w:t>
        </w:r>
      </w:hyperlink>
      <w:r>
        <w:rPr>
          <w:rFonts w:ascii="Calibri" w:hAnsi="Calibri" w:cs="Calibri"/>
        </w:rPr>
        <w:t xml:space="preserve"> от 03.12.2011 N 383-ФЗ)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ar49" w:history="1">
        <w:r>
          <w:rPr>
            <w:rFonts w:ascii="Calibri" w:hAnsi="Calibri" w:cs="Calibri"/>
            <w:color w:val="0000FF"/>
          </w:rPr>
          <w:t>частью 3 статьи 3</w:t>
        </w:r>
      </w:hyperlink>
      <w:r>
        <w:rPr>
          <w:rFonts w:ascii="Calibri" w:hAnsi="Calibri" w:cs="Calibri"/>
        </w:rP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anchor="Par410" w:history="1">
        <w:r>
          <w:rPr>
            <w:rFonts w:ascii="Calibri" w:hAnsi="Calibri" w:cs="Calibri"/>
            <w:color w:val="0000FF"/>
          </w:rPr>
          <w:t>статье</w:t>
        </w:r>
      </w:hyperlink>
      <w:r>
        <w:rPr>
          <w:rFonts w:ascii="Calibri" w:hAnsi="Calibri" w:cs="Calibri"/>
        </w:rPr>
        <w:t xml:space="preserve"> перечню, непредставление установленных </w:t>
      </w:r>
      <w:hyperlink w:anchor="Par414" w:history="1">
        <w:r>
          <w:rPr>
            <w:rFonts w:ascii="Calibri" w:hAnsi="Calibri" w:cs="Calibri"/>
            <w:color w:val="0000FF"/>
          </w:rPr>
          <w:t>пунктами 2</w:t>
        </w:r>
      </w:hyperlink>
      <w:r>
        <w:rPr>
          <w:rFonts w:ascii="Calibri" w:hAnsi="Calibri" w:cs="Calibri"/>
        </w:rPr>
        <w:t xml:space="preserve">, </w:t>
      </w:r>
      <w:hyperlink w:anchor="Par417" w:history="1">
        <w:r>
          <w:rPr>
            <w:rFonts w:ascii="Calibri" w:hAnsi="Calibri" w:cs="Calibri"/>
            <w:color w:val="0000FF"/>
          </w:rPr>
          <w:t>5</w:t>
        </w:r>
      </w:hyperlink>
      <w:r>
        <w:rPr>
          <w:rFonts w:ascii="Calibri" w:hAnsi="Calibri" w:cs="Calibri"/>
        </w:rPr>
        <w:t xml:space="preserve"> - </w:t>
      </w:r>
      <w:hyperlink w:anchor="Par425" w:history="1">
        <w:r>
          <w:rPr>
            <w:rFonts w:ascii="Calibri" w:hAnsi="Calibri" w:cs="Calibri"/>
            <w:color w:val="0000FF"/>
          </w:rPr>
          <w:t>9 части 8</w:t>
        </w:r>
      </w:hyperlink>
      <w:r>
        <w:rPr>
          <w:rFonts w:ascii="Calibri" w:hAnsi="Calibri" w:cs="Calibri"/>
        </w:rP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w:t>
      </w:r>
      <w:hyperlink w:anchor="Par413" w:history="1">
        <w:r>
          <w:rPr>
            <w:rFonts w:ascii="Calibri" w:hAnsi="Calibri" w:cs="Calibri"/>
            <w:color w:val="0000FF"/>
          </w:rPr>
          <w:t>пунктами 1</w:t>
        </w:r>
      </w:hyperlink>
      <w:r>
        <w:rPr>
          <w:rFonts w:ascii="Calibri" w:hAnsi="Calibri" w:cs="Calibri"/>
        </w:rPr>
        <w:t xml:space="preserve">, </w:t>
      </w:r>
      <w:hyperlink w:anchor="Par415" w:history="1">
        <w:r>
          <w:rPr>
            <w:rFonts w:ascii="Calibri" w:hAnsi="Calibri" w:cs="Calibri"/>
            <w:color w:val="0000FF"/>
          </w:rPr>
          <w:t>3</w:t>
        </w:r>
      </w:hyperlink>
      <w:r>
        <w:rPr>
          <w:rFonts w:ascii="Calibri" w:hAnsi="Calibri" w:cs="Calibri"/>
        </w:rPr>
        <w:t xml:space="preserve"> и </w:t>
      </w:r>
      <w:hyperlink w:anchor="Par416" w:history="1">
        <w:r>
          <w:rPr>
            <w:rFonts w:ascii="Calibri" w:hAnsi="Calibri" w:cs="Calibri"/>
            <w:color w:val="0000FF"/>
          </w:rPr>
          <w:t>4 части 8</w:t>
        </w:r>
      </w:hyperlink>
      <w:r>
        <w:rPr>
          <w:rFonts w:ascii="Calibri" w:hAnsi="Calibri" w:cs="Calibri"/>
        </w:rPr>
        <w:t xml:space="preserve"> настоящей статьи сведений (документов), а также в случае, указанном в </w:t>
      </w:r>
      <w:hyperlink w:anchor="Par471" w:history="1">
        <w:r>
          <w:rPr>
            <w:rFonts w:ascii="Calibri" w:hAnsi="Calibri" w:cs="Calibri"/>
            <w:color w:val="0000FF"/>
          </w:rPr>
          <w:t>части 6 статьи 22</w:t>
        </w:r>
      </w:hyperlink>
      <w:r>
        <w:rPr>
          <w:rFonts w:ascii="Calibri" w:hAnsi="Calibri" w:cs="Calibri"/>
        </w:rPr>
        <w:t xml:space="preserve"> настоящего Федерального закона.</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101" w:history="1">
        <w:r>
          <w:rPr>
            <w:rFonts w:ascii="Calibri" w:hAnsi="Calibri" w:cs="Calibri"/>
            <w:color w:val="0000FF"/>
          </w:rPr>
          <w:t>N 148-ФЗ</w:t>
        </w:r>
      </w:hyperlink>
      <w:r>
        <w:rPr>
          <w:rFonts w:ascii="Calibri" w:hAnsi="Calibri" w:cs="Calibri"/>
        </w:rPr>
        <w:t xml:space="preserve">, от 01.07.2011 </w:t>
      </w:r>
      <w:hyperlink r:id="rId102" w:history="1">
        <w:r>
          <w:rPr>
            <w:rFonts w:ascii="Calibri" w:hAnsi="Calibri" w:cs="Calibri"/>
            <w:color w:val="0000FF"/>
          </w:rPr>
          <w:t>N 169-ФЗ</w:t>
        </w:r>
      </w:hyperlink>
      <w:r>
        <w:rPr>
          <w:rFonts w:ascii="Calibri" w:hAnsi="Calibri" w:cs="Calibri"/>
        </w:rPr>
        <w:t xml:space="preserve">, от 03.12.2011 </w:t>
      </w:r>
      <w:hyperlink r:id="rId103" w:history="1">
        <w:r>
          <w:rPr>
            <w:rFonts w:ascii="Calibri" w:hAnsi="Calibri" w:cs="Calibri"/>
            <w:color w:val="0000FF"/>
          </w:rPr>
          <w:t>N 383-ФЗ</w:t>
        </w:r>
      </w:hyperlink>
      <w:r>
        <w:rPr>
          <w:rFonts w:ascii="Calibri" w:hAnsi="Calibri" w:cs="Calibri"/>
        </w:rPr>
        <w:t>)</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w:t>
        </w:r>
      </w:hyperlink>
      <w:r>
        <w:rPr>
          <w:rFonts w:ascii="Calibri" w:hAnsi="Calibri" w:cs="Calibri"/>
        </w:rPr>
        <w:t xml:space="preserve"> настоящей статьи, документов.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w:t>
      </w:r>
      <w:r>
        <w:rPr>
          <w:rFonts w:ascii="Calibri" w:hAnsi="Calibri" w:cs="Calibri"/>
        </w:rPr>
        <w:lastRenderedPageBreak/>
        <w:t>"саморегулирование" и производные от слова "саморегулирование".</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Исключение сведений о некоммерческой организации из государственного реестра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5" w:name="Par443"/>
      <w:bookmarkEnd w:id="55"/>
      <w:r>
        <w:rPr>
          <w:rFonts w:ascii="Calibri" w:hAnsi="Calibri" w:cs="Calibri"/>
        </w:rP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является: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саморегулируемой организации об исключении сведений о ней из государственного реестра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или реорганизация некоммерческой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ar443" w:history="1">
        <w:r>
          <w:rPr>
            <w:rFonts w:ascii="Calibri" w:hAnsi="Calibri" w:cs="Calibri"/>
            <w:color w:val="0000FF"/>
          </w:rPr>
          <w:t>части 1</w:t>
        </w:r>
      </w:hyperlink>
      <w:r>
        <w:rPr>
          <w:rFonts w:ascii="Calibri" w:hAnsi="Calibri" w:cs="Calibri"/>
        </w:rPr>
        <w:t xml:space="preserve"> настоящей статьи оснований, не допускается.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Саморегулируемая организация, не соответствующая требованиям </w:t>
      </w:r>
      <w:hyperlink w:anchor="Par43" w:history="1">
        <w:r>
          <w:rPr>
            <w:rFonts w:ascii="Calibri" w:hAnsi="Calibri" w:cs="Calibri"/>
            <w:color w:val="0000FF"/>
          </w:rPr>
          <w:t>статьи 3</w:t>
        </w:r>
      </w:hyperlink>
      <w:r>
        <w:rPr>
          <w:rFonts w:ascii="Calibri" w:hAnsi="Calibri" w:cs="Calibri"/>
        </w:rP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anchor="Par43" w:history="1">
        <w:r>
          <w:rPr>
            <w:rFonts w:ascii="Calibri" w:hAnsi="Calibri" w:cs="Calibri"/>
            <w:color w:val="0000FF"/>
          </w:rPr>
          <w:t>статьи 3</w:t>
        </w:r>
      </w:hyperlink>
      <w:r>
        <w:rPr>
          <w:rFonts w:ascii="Calibri" w:hAnsi="Calibri" w:cs="Calibri"/>
        </w:rP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ar393" w:history="1">
        <w:r>
          <w:rPr>
            <w:rFonts w:ascii="Calibri" w:hAnsi="Calibri" w:cs="Calibri"/>
            <w:color w:val="0000FF"/>
          </w:rPr>
          <w:t>частях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ar43" w:history="1">
        <w:r>
          <w:rPr>
            <w:rFonts w:ascii="Calibri" w:hAnsi="Calibri" w:cs="Calibri"/>
            <w:color w:val="0000FF"/>
          </w:rPr>
          <w:t>статье 3</w:t>
        </w:r>
      </w:hyperlink>
      <w:r>
        <w:rPr>
          <w:rFonts w:ascii="Calibri" w:hAnsi="Calibri" w:cs="Calibri"/>
        </w:rP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22. Взаимодействие саморегулируемых организаций и уполномоченных федеральных органов исполнительной власти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направляет в саморегулируемую организацию </w:t>
      </w:r>
      <w:r>
        <w:rPr>
          <w:rFonts w:ascii="Calibri" w:hAnsi="Calibri" w:cs="Calibri"/>
        </w:rPr>
        <w:lastRenderedPageBreak/>
        <w:t>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обязана направлять в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7" w:history="1">
        <w:r>
          <w:rPr>
            <w:rFonts w:ascii="Calibri" w:hAnsi="Calibri" w:cs="Calibri"/>
            <w:color w:val="0000FF"/>
          </w:rPr>
          <w:t>законом</w:t>
        </w:r>
      </w:hyperlink>
      <w:r>
        <w:rPr>
          <w:rFonts w:ascii="Calibri" w:hAnsi="Calibri" w:cs="Calibri"/>
        </w:rPr>
        <w:t xml:space="preserve"> от 07.06.2013 N 113-ФЗ)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не вправе:</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требовать от саморегулируемой организации и ее членов информацию, представление которой не предусмотрено федеральными законами;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федеральный орган исполнительной власти, указанный в </w:t>
      </w:r>
      <w:hyperlink w:anchor="Par393" w:history="1">
        <w:r>
          <w:rPr>
            <w:rFonts w:ascii="Calibri" w:hAnsi="Calibri" w:cs="Calibri"/>
            <w:color w:val="0000FF"/>
          </w:rPr>
          <w:t>части 1</w:t>
        </w:r>
      </w:hyperlink>
      <w:r>
        <w:rPr>
          <w:rFonts w:ascii="Calibri" w:hAnsi="Calibri" w:cs="Calibri"/>
        </w:rPr>
        <w:t xml:space="preserve"> или </w:t>
      </w:r>
      <w:hyperlink w:anchor="Par396" w:history="1">
        <w:r>
          <w:rPr>
            <w:rFonts w:ascii="Calibri" w:hAnsi="Calibri" w:cs="Calibri"/>
            <w:color w:val="0000FF"/>
          </w:rPr>
          <w:t>2 статьи 20</w:t>
        </w:r>
      </w:hyperlink>
      <w:r>
        <w:rPr>
          <w:rFonts w:ascii="Calibri" w:hAnsi="Calibri" w:cs="Calibri"/>
        </w:rP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ar49" w:history="1">
        <w:r>
          <w:rPr>
            <w:rFonts w:ascii="Calibri" w:hAnsi="Calibri" w:cs="Calibri"/>
            <w:color w:val="0000FF"/>
          </w:rPr>
          <w:t>частью 3 статьи 3</w:t>
        </w:r>
      </w:hyperlink>
      <w:r>
        <w:rPr>
          <w:rFonts w:ascii="Calibri" w:hAnsi="Calibri" w:cs="Calibri"/>
        </w:rP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bookmarkStart w:id="56" w:name="Par471"/>
      <w:bookmarkEnd w:id="56"/>
      <w:r>
        <w:rPr>
          <w:rFonts w:ascii="Calibri" w:hAnsi="Calibri" w:cs="Calibri"/>
        </w:rPr>
        <w:t xml:space="preserve">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w:t>
      </w:r>
      <w:r>
        <w:rPr>
          <w:rFonts w:ascii="Calibri" w:hAnsi="Calibri" w:cs="Calibri"/>
        </w:rPr>
        <w:lastRenderedPageBreak/>
        <w:t>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Государственный надзор за деятельностью саморегулируемых организаций</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25.06.2012 N 93-ФЗ)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w:t>
      </w:r>
      <w:hyperlink r:id="rId110"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1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24. Участие саморегулируемых организаций в некоммерческих организациях</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Саморегулируемые организации вправе создавать ассоциации (союзы) в соответствии с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 о некоммерческих организациях.</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3"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Предусмотренные </w:t>
      </w:r>
      <w:hyperlink w:anchor="Par291" w:history="1">
        <w:r>
          <w:rPr>
            <w:rFonts w:ascii="Calibri" w:hAnsi="Calibri" w:cs="Calibri"/>
            <w:color w:val="0000FF"/>
          </w:rPr>
          <w:t>статьей 14</w:t>
        </w:r>
      </w:hyperlink>
      <w:r>
        <w:rPr>
          <w:rFonts w:ascii="Calibri" w:hAnsi="Calibri" w:cs="Calibri"/>
        </w:rP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822CDE" w:rsidRDefault="00822C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Саморегулируемые организации могут быть членами торгово-промышленных палат в соответствии с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о торгово-промышленных палатах, а также членами иных некоммерческих организаций.</w:t>
      </w:r>
    </w:p>
    <w:p w:rsidR="00822CDE" w:rsidRDefault="00822CD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22.07.2008 N 148-ФЗ)</w:t>
      </w:r>
    </w:p>
    <w:p w:rsidR="00822CDE" w:rsidRDefault="00822CDE">
      <w:pPr>
        <w:widowControl w:val="0"/>
        <w:autoSpaceDE w:val="0"/>
        <w:autoSpaceDN w:val="0"/>
        <w:adjustRightInd w:val="0"/>
        <w:spacing w:after="0" w:line="240" w:lineRule="auto"/>
        <w:ind w:firstLine="540"/>
        <w:jc w:val="both"/>
        <w:rPr>
          <w:rFonts w:ascii="Calibri" w:hAnsi="Calibri" w:cs="Calibri"/>
        </w:rPr>
      </w:pP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22CDE" w:rsidRDefault="00822CD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22CDE" w:rsidRDefault="00822CD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22CDE" w:rsidRDefault="00822CDE">
      <w:pPr>
        <w:widowControl w:val="0"/>
        <w:autoSpaceDE w:val="0"/>
        <w:autoSpaceDN w:val="0"/>
        <w:adjustRightInd w:val="0"/>
        <w:spacing w:after="0" w:line="240" w:lineRule="auto"/>
        <w:rPr>
          <w:rFonts w:ascii="Calibri" w:hAnsi="Calibri" w:cs="Calibri"/>
        </w:rPr>
      </w:pPr>
      <w:r>
        <w:rPr>
          <w:rFonts w:ascii="Calibri" w:hAnsi="Calibri" w:cs="Calibri"/>
        </w:rPr>
        <w:t>1 декабря 2007 года</w:t>
      </w:r>
    </w:p>
    <w:p w:rsidR="00822CDE" w:rsidRDefault="00822CDE">
      <w:pPr>
        <w:widowControl w:val="0"/>
        <w:autoSpaceDE w:val="0"/>
        <w:autoSpaceDN w:val="0"/>
        <w:adjustRightInd w:val="0"/>
        <w:spacing w:after="0" w:line="240" w:lineRule="auto"/>
        <w:rPr>
          <w:rFonts w:ascii="Calibri" w:hAnsi="Calibri" w:cs="Calibri"/>
        </w:rPr>
      </w:pPr>
      <w:r>
        <w:rPr>
          <w:rFonts w:ascii="Calibri" w:hAnsi="Calibri" w:cs="Calibri"/>
        </w:rPr>
        <w:t>N 315-ФЗ</w:t>
      </w:r>
    </w:p>
    <w:p w:rsidR="00822CDE" w:rsidRDefault="00822CDE">
      <w:pPr>
        <w:widowControl w:val="0"/>
        <w:autoSpaceDE w:val="0"/>
        <w:autoSpaceDN w:val="0"/>
        <w:adjustRightInd w:val="0"/>
        <w:spacing w:after="0" w:line="240" w:lineRule="auto"/>
        <w:rPr>
          <w:rFonts w:ascii="Calibri" w:hAnsi="Calibri" w:cs="Calibri"/>
        </w:rPr>
      </w:pPr>
    </w:p>
    <w:p w:rsidR="00822CDE" w:rsidRDefault="00822CDE">
      <w:pPr>
        <w:widowControl w:val="0"/>
        <w:autoSpaceDE w:val="0"/>
        <w:autoSpaceDN w:val="0"/>
        <w:adjustRightInd w:val="0"/>
        <w:spacing w:after="0" w:line="240" w:lineRule="auto"/>
        <w:rPr>
          <w:rFonts w:ascii="Calibri" w:hAnsi="Calibri" w:cs="Calibri"/>
        </w:rPr>
      </w:pPr>
    </w:p>
    <w:p w:rsidR="00247EF8" w:rsidRDefault="00247EF8"/>
    <w:sectPr w:rsidR="00247EF8" w:rsidSect="00685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characterSpacingControl w:val="doNotCompress"/>
  <w:compat/>
  <w:rsids>
    <w:rsidRoot w:val="00822CDE"/>
    <w:rsid w:val="0000079C"/>
    <w:rsid w:val="00000EFA"/>
    <w:rsid w:val="0000239F"/>
    <w:rsid w:val="00002FA5"/>
    <w:rsid w:val="00006259"/>
    <w:rsid w:val="000062FA"/>
    <w:rsid w:val="00006580"/>
    <w:rsid w:val="000115C7"/>
    <w:rsid w:val="00012374"/>
    <w:rsid w:val="00012F29"/>
    <w:rsid w:val="00013974"/>
    <w:rsid w:val="00015921"/>
    <w:rsid w:val="00017189"/>
    <w:rsid w:val="000200F0"/>
    <w:rsid w:val="00020869"/>
    <w:rsid w:val="00020D08"/>
    <w:rsid w:val="000224BC"/>
    <w:rsid w:val="000231BD"/>
    <w:rsid w:val="00023B22"/>
    <w:rsid w:val="00025643"/>
    <w:rsid w:val="0002643E"/>
    <w:rsid w:val="000269D3"/>
    <w:rsid w:val="00030036"/>
    <w:rsid w:val="00032726"/>
    <w:rsid w:val="000333D3"/>
    <w:rsid w:val="00033819"/>
    <w:rsid w:val="000339BE"/>
    <w:rsid w:val="00034BA8"/>
    <w:rsid w:val="00034EB0"/>
    <w:rsid w:val="000351F4"/>
    <w:rsid w:val="0003604C"/>
    <w:rsid w:val="00036CB2"/>
    <w:rsid w:val="00037438"/>
    <w:rsid w:val="0004077C"/>
    <w:rsid w:val="00040D46"/>
    <w:rsid w:val="00040E29"/>
    <w:rsid w:val="00041607"/>
    <w:rsid w:val="00044ED2"/>
    <w:rsid w:val="00044F53"/>
    <w:rsid w:val="00046600"/>
    <w:rsid w:val="00046C71"/>
    <w:rsid w:val="000516F4"/>
    <w:rsid w:val="00054A8A"/>
    <w:rsid w:val="00060C60"/>
    <w:rsid w:val="00062639"/>
    <w:rsid w:val="00063B6E"/>
    <w:rsid w:val="000644DD"/>
    <w:rsid w:val="000652C8"/>
    <w:rsid w:val="00065CE1"/>
    <w:rsid w:val="000669A7"/>
    <w:rsid w:val="00066D84"/>
    <w:rsid w:val="00066F62"/>
    <w:rsid w:val="00067206"/>
    <w:rsid w:val="00072292"/>
    <w:rsid w:val="00073814"/>
    <w:rsid w:val="00073D80"/>
    <w:rsid w:val="00074107"/>
    <w:rsid w:val="0007475E"/>
    <w:rsid w:val="00074F7F"/>
    <w:rsid w:val="00075D2E"/>
    <w:rsid w:val="0007636B"/>
    <w:rsid w:val="000764FF"/>
    <w:rsid w:val="00077983"/>
    <w:rsid w:val="00080021"/>
    <w:rsid w:val="000816A0"/>
    <w:rsid w:val="000817DC"/>
    <w:rsid w:val="00081BD2"/>
    <w:rsid w:val="000822D8"/>
    <w:rsid w:val="00084C4E"/>
    <w:rsid w:val="00084DF5"/>
    <w:rsid w:val="000853B9"/>
    <w:rsid w:val="000900E3"/>
    <w:rsid w:val="000910AB"/>
    <w:rsid w:val="00093B02"/>
    <w:rsid w:val="00094751"/>
    <w:rsid w:val="0009512C"/>
    <w:rsid w:val="000957DE"/>
    <w:rsid w:val="000A1B3B"/>
    <w:rsid w:val="000A3E96"/>
    <w:rsid w:val="000A44FF"/>
    <w:rsid w:val="000A5BD1"/>
    <w:rsid w:val="000A7896"/>
    <w:rsid w:val="000A7DA1"/>
    <w:rsid w:val="000B04BB"/>
    <w:rsid w:val="000B0D75"/>
    <w:rsid w:val="000B1556"/>
    <w:rsid w:val="000B1998"/>
    <w:rsid w:val="000B246F"/>
    <w:rsid w:val="000B317B"/>
    <w:rsid w:val="000B552B"/>
    <w:rsid w:val="000B6536"/>
    <w:rsid w:val="000B6838"/>
    <w:rsid w:val="000B6EF5"/>
    <w:rsid w:val="000B7D82"/>
    <w:rsid w:val="000C20FD"/>
    <w:rsid w:val="000C28C2"/>
    <w:rsid w:val="000C33BA"/>
    <w:rsid w:val="000C56AE"/>
    <w:rsid w:val="000C6D6D"/>
    <w:rsid w:val="000C7212"/>
    <w:rsid w:val="000C7DB8"/>
    <w:rsid w:val="000D0329"/>
    <w:rsid w:val="000D2D8F"/>
    <w:rsid w:val="000D33F1"/>
    <w:rsid w:val="000D4253"/>
    <w:rsid w:val="000D4A26"/>
    <w:rsid w:val="000D52BF"/>
    <w:rsid w:val="000D6B38"/>
    <w:rsid w:val="000E0421"/>
    <w:rsid w:val="000E0956"/>
    <w:rsid w:val="000E2503"/>
    <w:rsid w:val="000E2731"/>
    <w:rsid w:val="000E2E43"/>
    <w:rsid w:val="000E3A04"/>
    <w:rsid w:val="000E4BE6"/>
    <w:rsid w:val="000E4DF7"/>
    <w:rsid w:val="000E5434"/>
    <w:rsid w:val="000E5E38"/>
    <w:rsid w:val="000E7A55"/>
    <w:rsid w:val="000F01CF"/>
    <w:rsid w:val="000F099C"/>
    <w:rsid w:val="000F19CF"/>
    <w:rsid w:val="000F253B"/>
    <w:rsid w:val="000F281C"/>
    <w:rsid w:val="000F33ED"/>
    <w:rsid w:val="000F3989"/>
    <w:rsid w:val="000F3EF2"/>
    <w:rsid w:val="000F6B70"/>
    <w:rsid w:val="000F6C42"/>
    <w:rsid w:val="000F7F57"/>
    <w:rsid w:val="000F7F77"/>
    <w:rsid w:val="00100AC2"/>
    <w:rsid w:val="001019A4"/>
    <w:rsid w:val="0010281C"/>
    <w:rsid w:val="001042B0"/>
    <w:rsid w:val="001044F5"/>
    <w:rsid w:val="00104723"/>
    <w:rsid w:val="00104EDC"/>
    <w:rsid w:val="00104FC2"/>
    <w:rsid w:val="00105727"/>
    <w:rsid w:val="0010747F"/>
    <w:rsid w:val="00110129"/>
    <w:rsid w:val="00110682"/>
    <w:rsid w:val="00113A9B"/>
    <w:rsid w:val="001144BF"/>
    <w:rsid w:val="00116509"/>
    <w:rsid w:val="0011686A"/>
    <w:rsid w:val="00116D54"/>
    <w:rsid w:val="00117BC0"/>
    <w:rsid w:val="00121287"/>
    <w:rsid w:val="001220CF"/>
    <w:rsid w:val="001220DC"/>
    <w:rsid w:val="00122123"/>
    <w:rsid w:val="0012428B"/>
    <w:rsid w:val="001250F4"/>
    <w:rsid w:val="001265F7"/>
    <w:rsid w:val="0012691D"/>
    <w:rsid w:val="00126B3A"/>
    <w:rsid w:val="00126FC6"/>
    <w:rsid w:val="0012738C"/>
    <w:rsid w:val="001275AA"/>
    <w:rsid w:val="00130028"/>
    <w:rsid w:val="00130C41"/>
    <w:rsid w:val="001314AD"/>
    <w:rsid w:val="00133336"/>
    <w:rsid w:val="00133F9B"/>
    <w:rsid w:val="00135580"/>
    <w:rsid w:val="0013575D"/>
    <w:rsid w:val="00140943"/>
    <w:rsid w:val="00140BC1"/>
    <w:rsid w:val="0014242C"/>
    <w:rsid w:val="00142633"/>
    <w:rsid w:val="0014545A"/>
    <w:rsid w:val="001473DA"/>
    <w:rsid w:val="00147E3C"/>
    <w:rsid w:val="0015044F"/>
    <w:rsid w:val="001507BB"/>
    <w:rsid w:val="0015553F"/>
    <w:rsid w:val="001563BC"/>
    <w:rsid w:val="00156F32"/>
    <w:rsid w:val="0015731E"/>
    <w:rsid w:val="001574C8"/>
    <w:rsid w:val="00160031"/>
    <w:rsid w:val="00160941"/>
    <w:rsid w:val="0016251B"/>
    <w:rsid w:val="0016262F"/>
    <w:rsid w:val="001627F1"/>
    <w:rsid w:val="00164986"/>
    <w:rsid w:val="00164B16"/>
    <w:rsid w:val="00166B78"/>
    <w:rsid w:val="00167251"/>
    <w:rsid w:val="00167824"/>
    <w:rsid w:val="001706F9"/>
    <w:rsid w:val="00171DB9"/>
    <w:rsid w:val="00172753"/>
    <w:rsid w:val="00172E8A"/>
    <w:rsid w:val="001732D4"/>
    <w:rsid w:val="00174616"/>
    <w:rsid w:val="001746B1"/>
    <w:rsid w:val="001749EF"/>
    <w:rsid w:val="00174BCA"/>
    <w:rsid w:val="00175FF4"/>
    <w:rsid w:val="001771F6"/>
    <w:rsid w:val="00177998"/>
    <w:rsid w:val="00180437"/>
    <w:rsid w:val="00181D6D"/>
    <w:rsid w:val="00181E84"/>
    <w:rsid w:val="00182185"/>
    <w:rsid w:val="00182612"/>
    <w:rsid w:val="00182A9D"/>
    <w:rsid w:val="0018328C"/>
    <w:rsid w:val="00184F32"/>
    <w:rsid w:val="00185825"/>
    <w:rsid w:val="00190430"/>
    <w:rsid w:val="00191499"/>
    <w:rsid w:val="001926B1"/>
    <w:rsid w:val="001938E1"/>
    <w:rsid w:val="00195A75"/>
    <w:rsid w:val="00196152"/>
    <w:rsid w:val="00196CB1"/>
    <w:rsid w:val="001A0E5A"/>
    <w:rsid w:val="001A236C"/>
    <w:rsid w:val="001A36E3"/>
    <w:rsid w:val="001A3719"/>
    <w:rsid w:val="001A4D8E"/>
    <w:rsid w:val="001B0C96"/>
    <w:rsid w:val="001B1D2D"/>
    <w:rsid w:val="001B26A5"/>
    <w:rsid w:val="001B2D17"/>
    <w:rsid w:val="001B3E60"/>
    <w:rsid w:val="001B5930"/>
    <w:rsid w:val="001B67B9"/>
    <w:rsid w:val="001B75EB"/>
    <w:rsid w:val="001C0158"/>
    <w:rsid w:val="001C01A0"/>
    <w:rsid w:val="001C01B4"/>
    <w:rsid w:val="001C11AE"/>
    <w:rsid w:val="001C131F"/>
    <w:rsid w:val="001C13EA"/>
    <w:rsid w:val="001C1D7C"/>
    <w:rsid w:val="001C210B"/>
    <w:rsid w:val="001C3F03"/>
    <w:rsid w:val="001D01FF"/>
    <w:rsid w:val="001D0DBE"/>
    <w:rsid w:val="001D11CC"/>
    <w:rsid w:val="001D122C"/>
    <w:rsid w:val="001D2094"/>
    <w:rsid w:val="001D2B83"/>
    <w:rsid w:val="001D558E"/>
    <w:rsid w:val="001D576A"/>
    <w:rsid w:val="001D6D0A"/>
    <w:rsid w:val="001E2A29"/>
    <w:rsid w:val="001E2A55"/>
    <w:rsid w:val="001E2D24"/>
    <w:rsid w:val="001E329D"/>
    <w:rsid w:val="001E406D"/>
    <w:rsid w:val="001E4301"/>
    <w:rsid w:val="001E469C"/>
    <w:rsid w:val="001E584D"/>
    <w:rsid w:val="001E6493"/>
    <w:rsid w:val="001E7A2E"/>
    <w:rsid w:val="001F3236"/>
    <w:rsid w:val="001F3CAA"/>
    <w:rsid w:val="001F47CE"/>
    <w:rsid w:val="001F5B49"/>
    <w:rsid w:val="0020368B"/>
    <w:rsid w:val="00204A41"/>
    <w:rsid w:val="00204F9D"/>
    <w:rsid w:val="00205581"/>
    <w:rsid w:val="00205660"/>
    <w:rsid w:val="00206514"/>
    <w:rsid w:val="00207D0E"/>
    <w:rsid w:val="00211357"/>
    <w:rsid w:val="00212245"/>
    <w:rsid w:val="00212396"/>
    <w:rsid w:val="00212A22"/>
    <w:rsid w:val="00212D84"/>
    <w:rsid w:val="00212DC8"/>
    <w:rsid w:val="00213E90"/>
    <w:rsid w:val="002209A9"/>
    <w:rsid w:val="00220A65"/>
    <w:rsid w:val="00220D0B"/>
    <w:rsid w:val="00221492"/>
    <w:rsid w:val="00221609"/>
    <w:rsid w:val="00222E13"/>
    <w:rsid w:val="00223EB6"/>
    <w:rsid w:val="0022465C"/>
    <w:rsid w:val="00224932"/>
    <w:rsid w:val="00224F77"/>
    <w:rsid w:val="0022523C"/>
    <w:rsid w:val="002260A7"/>
    <w:rsid w:val="00226321"/>
    <w:rsid w:val="00226F45"/>
    <w:rsid w:val="00227AB9"/>
    <w:rsid w:val="00227E10"/>
    <w:rsid w:val="00230B75"/>
    <w:rsid w:val="00232AD9"/>
    <w:rsid w:val="00233124"/>
    <w:rsid w:val="00233CBF"/>
    <w:rsid w:val="00233D64"/>
    <w:rsid w:val="002368DA"/>
    <w:rsid w:val="00236A13"/>
    <w:rsid w:val="00236BC9"/>
    <w:rsid w:val="00240E03"/>
    <w:rsid w:val="00242E8E"/>
    <w:rsid w:val="00243DDE"/>
    <w:rsid w:val="00244406"/>
    <w:rsid w:val="00245A05"/>
    <w:rsid w:val="0024607F"/>
    <w:rsid w:val="00246D16"/>
    <w:rsid w:val="00247A04"/>
    <w:rsid w:val="00247EF8"/>
    <w:rsid w:val="0025044E"/>
    <w:rsid w:val="002506CA"/>
    <w:rsid w:val="0025133E"/>
    <w:rsid w:val="002528FE"/>
    <w:rsid w:val="00253200"/>
    <w:rsid w:val="0025330F"/>
    <w:rsid w:val="00253D34"/>
    <w:rsid w:val="00253E8D"/>
    <w:rsid w:val="00255096"/>
    <w:rsid w:val="00255561"/>
    <w:rsid w:val="00255D8F"/>
    <w:rsid w:val="00256BA1"/>
    <w:rsid w:val="0026065E"/>
    <w:rsid w:val="0026140B"/>
    <w:rsid w:val="00261BF8"/>
    <w:rsid w:val="00262CAD"/>
    <w:rsid w:val="00262E9A"/>
    <w:rsid w:val="00263309"/>
    <w:rsid w:val="00263790"/>
    <w:rsid w:val="002667C6"/>
    <w:rsid w:val="00267775"/>
    <w:rsid w:val="00267B28"/>
    <w:rsid w:val="00271282"/>
    <w:rsid w:val="00271493"/>
    <w:rsid w:val="00272DF4"/>
    <w:rsid w:val="002733F3"/>
    <w:rsid w:val="002758F1"/>
    <w:rsid w:val="002760C0"/>
    <w:rsid w:val="0028089F"/>
    <w:rsid w:val="00280FF3"/>
    <w:rsid w:val="00283720"/>
    <w:rsid w:val="00284255"/>
    <w:rsid w:val="0028467D"/>
    <w:rsid w:val="00290E97"/>
    <w:rsid w:val="002935B7"/>
    <w:rsid w:val="002936E0"/>
    <w:rsid w:val="00293E86"/>
    <w:rsid w:val="00294043"/>
    <w:rsid w:val="0029479D"/>
    <w:rsid w:val="00295D21"/>
    <w:rsid w:val="00296095"/>
    <w:rsid w:val="002962CC"/>
    <w:rsid w:val="002A1581"/>
    <w:rsid w:val="002A3067"/>
    <w:rsid w:val="002A57F6"/>
    <w:rsid w:val="002A5885"/>
    <w:rsid w:val="002A5D78"/>
    <w:rsid w:val="002A64CB"/>
    <w:rsid w:val="002A69BE"/>
    <w:rsid w:val="002A6A18"/>
    <w:rsid w:val="002A7568"/>
    <w:rsid w:val="002B0147"/>
    <w:rsid w:val="002B0265"/>
    <w:rsid w:val="002B08F8"/>
    <w:rsid w:val="002B12F3"/>
    <w:rsid w:val="002B13F2"/>
    <w:rsid w:val="002B2D31"/>
    <w:rsid w:val="002B6320"/>
    <w:rsid w:val="002B6AC0"/>
    <w:rsid w:val="002B6E88"/>
    <w:rsid w:val="002B71BC"/>
    <w:rsid w:val="002C26BE"/>
    <w:rsid w:val="002C2A50"/>
    <w:rsid w:val="002C362D"/>
    <w:rsid w:val="002C3662"/>
    <w:rsid w:val="002C4F00"/>
    <w:rsid w:val="002C530F"/>
    <w:rsid w:val="002D161E"/>
    <w:rsid w:val="002D1648"/>
    <w:rsid w:val="002D225C"/>
    <w:rsid w:val="002D2B4E"/>
    <w:rsid w:val="002D353B"/>
    <w:rsid w:val="002D3F62"/>
    <w:rsid w:val="002D5BBA"/>
    <w:rsid w:val="002D68ED"/>
    <w:rsid w:val="002D795C"/>
    <w:rsid w:val="002D7C46"/>
    <w:rsid w:val="002E0875"/>
    <w:rsid w:val="002E25A3"/>
    <w:rsid w:val="002E2B16"/>
    <w:rsid w:val="002E2E9A"/>
    <w:rsid w:val="002E3006"/>
    <w:rsid w:val="002E7CD4"/>
    <w:rsid w:val="002F03EF"/>
    <w:rsid w:val="002F068E"/>
    <w:rsid w:val="002F106F"/>
    <w:rsid w:val="002F38BF"/>
    <w:rsid w:val="002F4B66"/>
    <w:rsid w:val="002F5622"/>
    <w:rsid w:val="00300CA1"/>
    <w:rsid w:val="00300F7A"/>
    <w:rsid w:val="00301CBB"/>
    <w:rsid w:val="00303FAC"/>
    <w:rsid w:val="0031388B"/>
    <w:rsid w:val="003139B7"/>
    <w:rsid w:val="00321A5A"/>
    <w:rsid w:val="003232B8"/>
    <w:rsid w:val="00330D69"/>
    <w:rsid w:val="0033149C"/>
    <w:rsid w:val="00331D31"/>
    <w:rsid w:val="003325EE"/>
    <w:rsid w:val="0033289C"/>
    <w:rsid w:val="00332BAA"/>
    <w:rsid w:val="00335E01"/>
    <w:rsid w:val="00336C82"/>
    <w:rsid w:val="00337D0E"/>
    <w:rsid w:val="00337D3B"/>
    <w:rsid w:val="00337E50"/>
    <w:rsid w:val="003429BA"/>
    <w:rsid w:val="00342DA3"/>
    <w:rsid w:val="003441BB"/>
    <w:rsid w:val="003444FE"/>
    <w:rsid w:val="0034531D"/>
    <w:rsid w:val="00346AAE"/>
    <w:rsid w:val="003470B7"/>
    <w:rsid w:val="003472A8"/>
    <w:rsid w:val="003505C8"/>
    <w:rsid w:val="00351164"/>
    <w:rsid w:val="0035189C"/>
    <w:rsid w:val="003520C6"/>
    <w:rsid w:val="00354310"/>
    <w:rsid w:val="00355BCC"/>
    <w:rsid w:val="00355FD1"/>
    <w:rsid w:val="0036052B"/>
    <w:rsid w:val="00360674"/>
    <w:rsid w:val="003607C2"/>
    <w:rsid w:val="003616EA"/>
    <w:rsid w:val="00362654"/>
    <w:rsid w:val="00362FEA"/>
    <w:rsid w:val="00363552"/>
    <w:rsid w:val="00363B3A"/>
    <w:rsid w:val="00363E24"/>
    <w:rsid w:val="0036545C"/>
    <w:rsid w:val="0036567A"/>
    <w:rsid w:val="003667A2"/>
    <w:rsid w:val="0037059D"/>
    <w:rsid w:val="00370FA6"/>
    <w:rsid w:val="00373BEB"/>
    <w:rsid w:val="00373C59"/>
    <w:rsid w:val="00373F73"/>
    <w:rsid w:val="0037426E"/>
    <w:rsid w:val="00374A38"/>
    <w:rsid w:val="00375DAC"/>
    <w:rsid w:val="0037693B"/>
    <w:rsid w:val="00376FE2"/>
    <w:rsid w:val="00377083"/>
    <w:rsid w:val="00377495"/>
    <w:rsid w:val="00380D39"/>
    <w:rsid w:val="00382864"/>
    <w:rsid w:val="00382BB2"/>
    <w:rsid w:val="00383F83"/>
    <w:rsid w:val="00385139"/>
    <w:rsid w:val="00387A44"/>
    <w:rsid w:val="00391334"/>
    <w:rsid w:val="00394C7E"/>
    <w:rsid w:val="00394CBC"/>
    <w:rsid w:val="00394E46"/>
    <w:rsid w:val="003950A1"/>
    <w:rsid w:val="00395443"/>
    <w:rsid w:val="003955DF"/>
    <w:rsid w:val="00396579"/>
    <w:rsid w:val="00397A0D"/>
    <w:rsid w:val="003A08FD"/>
    <w:rsid w:val="003A153A"/>
    <w:rsid w:val="003A1903"/>
    <w:rsid w:val="003A1E97"/>
    <w:rsid w:val="003A1F42"/>
    <w:rsid w:val="003A22AB"/>
    <w:rsid w:val="003A3B5C"/>
    <w:rsid w:val="003A6A2B"/>
    <w:rsid w:val="003A7CD8"/>
    <w:rsid w:val="003A7EEC"/>
    <w:rsid w:val="003B0DD4"/>
    <w:rsid w:val="003B1C8D"/>
    <w:rsid w:val="003B27DA"/>
    <w:rsid w:val="003B2B93"/>
    <w:rsid w:val="003B3631"/>
    <w:rsid w:val="003B3D7E"/>
    <w:rsid w:val="003B3F34"/>
    <w:rsid w:val="003B3FBF"/>
    <w:rsid w:val="003B53BE"/>
    <w:rsid w:val="003B5B2B"/>
    <w:rsid w:val="003B6FBD"/>
    <w:rsid w:val="003C3E6C"/>
    <w:rsid w:val="003C4F86"/>
    <w:rsid w:val="003C5E03"/>
    <w:rsid w:val="003C6193"/>
    <w:rsid w:val="003C7AF8"/>
    <w:rsid w:val="003D0B7F"/>
    <w:rsid w:val="003D1033"/>
    <w:rsid w:val="003D131E"/>
    <w:rsid w:val="003D4DC7"/>
    <w:rsid w:val="003D5345"/>
    <w:rsid w:val="003D55DE"/>
    <w:rsid w:val="003D6B8C"/>
    <w:rsid w:val="003D7129"/>
    <w:rsid w:val="003D7E3C"/>
    <w:rsid w:val="003E027E"/>
    <w:rsid w:val="003E1667"/>
    <w:rsid w:val="003E28B7"/>
    <w:rsid w:val="003E5F16"/>
    <w:rsid w:val="003E6EDC"/>
    <w:rsid w:val="003F05B3"/>
    <w:rsid w:val="003F21A9"/>
    <w:rsid w:val="003F4A56"/>
    <w:rsid w:val="003F5067"/>
    <w:rsid w:val="003F7792"/>
    <w:rsid w:val="00401085"/>
    <w:rsid w:val="00402CDE"/>
    <w:rsid w:val="00403C09"/>
    <w:rsid w:val="004044B4"/>
    <w:rsid w:val="00405A3D"/>
    <w:rsid w:val="00405ABC"/>
    <w:rsid w:val="00407B0C"/>
    <w:rsid w:val="00410150"/>
    <w:rsid w:val="00410D10"/>
    <w:rsid w:val="004114B7"/>
    <w:rsid w:val="00412AF8"/>
    <w:rsid w:val="004158A2"/>
    <w:rsid w:val="00415A4F"/>
    <w:rsid w:val="00417E30"/>
    <w:rsid w:val="0042263A"/>
    <w:rsid w:val="004229B8"/>
    <w:rsid w:val="004239DD"/>
    <w:rsid w:val="004247BC"/>
    <w:rsid w:val="00425AF0"/>
    <w:rsid w:val="00425CEB"/>
    <w:rsid w:val="00426AC5"/>
    <w:rsid w:val="00426ED1"/>
    <w:rsid w:val="00426EDE"/>
    <w:rsid w:val="00427230"/>
    <w:rsid w:val="00427D8A"/>
    <w:rsid w:val="00430052"/>
    <w:rsid w:val="004302D8"/>
    <w:rsid w:val="00430835"/>
    <w:rsid w:val="004309CF"/>
    <w:rsid w:val="00430A05"/>
    <w:rsid w:val="00431710"/>
    <w:rsid w:val="004319AF"/>
    <w:rsid w:val="00432812"/>
    <w:rsid w:val="004330EB"/>
    <w:rsid w:val="00433718"/>
    <w:rsid w:val="00434160"/>
    <w:rsid w:val="004348FE"/>
    <w:rsid w:val="00434FA2"/>
    <w:rsid w:val="004356A6"/>
    <w:rsid w:val="0043579F"/>
    <w:rsid w:val="004366E4"/>
    <w:rsid w:val="004376F5"/>
    <w:rsid w:val="00437C9C"/>
    <w:rsid w:val="00437E09"/>
    <w:rsid w:val="0044234C"/>
    <w:rsid w:val="00443571"/>
    <w:rsid w:val="004438B4"/>
    <w:rsid w:val="00445A7F"/>
    <w:rsid w:val="00446747"/>
    <w:rsid w:val="00447CC3"/>
    <w:rsid w:val="00447CF7"/>
    <w:rsid w:val="00451824"/>
    <w:rsid w:val="00451B7F"/>
    <w:rsid w:val="00452DE7"/>
    <w:rsid w:val="004535C4"/>
    <w:rsid w:val="00453D3B"/>
    <w:rsid w:val="00455045"/>
    <w:rsid w:val="00455D60"/>
    <w:rsid w:val="00456713"/>
    <w:rsid w:val="00457317"/>
    <w:rsid w:val="0045733B"/>
    <w:rsid w:val="00463116"/>
    <w:rsid w:val="004642B1"/>
    <w:rsid w:val="004648D9"/>
    <w:rsid w:val="00467205"/>
    <w:rsid w:val="0046783E"/>
    <w:rsid w:val="00467E70"/>
    <w:rsid w:val="0047000D"/>
    <w:rsid w:val="00470321"/>
    <w:rsid w:val="00470732"/>
    <w:rsid w:val="00475B94"/>
    <w:rsid w:val="00475DB4"/>
    <w:rsid w:val="00476748"/>
    <w:rsid w:val="00476DF8"/>
    <w:rsid w:val="004772E1"/>
    <w:rsid w:val="00477900"/>
    <w:rsid w:val="004779F9"/>
    <w:rsid w:val="00477B85"/>
    <w:rsid w:val="0048032F"/>
    <w:rsid w:val="00481960"/>
    <w:rsid w:val="00482059"/>
    <w:rsid w:val="00484762"/>
    <w:rsid w:val="004852E4"/>
    <w:rsid w:val="004904E1"/>
    <w:rsid w:val="004908E3"/>
    <w:rsid w:val="00491A4A"/>
    <w:rsid w:val="00492989"/>
    <w:rsid w:val="004951F7"/>
    <w:rsid w:val="00496966"/>
    <w:rsid w:val="004A0EE7"/>
    <w:rsid w:val="004A198B"/>
    <w:rsid w:val="004A2291"/>
    <w:rsid w:val="004A31C6"/>
    <w:rsid w:val="004A3298"/>
    <w:rsid w:val="004A32D6"/>
    <w:rsid w:val="004A45E5"/>
    <w:rsid w:val="004A5240"/>
    <w:rsid w:val="004A69EA"/>
    <w:rsid w:val="004A7344"/>
    <w:rsid w:val="004A784B"/>
    <w:rsid w:val="004A78CD"/>
    <w:rsid w:val="004B3465"/>
    <w:rsid w:val="004B3A15"/>
    <w:rsid w:val="004B3B5E"/>
    <w:rsid w:val="004B4108"/>
    <w:rsid w:val="004B4B81"/>
    <w:rsid w:val="004B4D44"/>
    <w:rsid w:val="004B4F97"/>
    <w:rsid w:val="004B4F98"/>
    <w:rsid w:val="004C084E"/>
    <w:rsid w:val="004C0B7C"/>
    <w:rsid w:val="004C119F"/>
    <w:rsid w:val="004C2558"/>
    <w:rsid w:val="004C44BB"/>
    <w:rsid w:val="004C6BC7"/>
    <w:rsid w:val="004C6F1D"/>
    <w:rsid w:val="004C7255"/>
    <w:rsid w:val="004C7DAA"/>
    <w:rsid w:val="004D02F0"/>
    <w:rsid w:val="004D0CBD"/>
    <w:rsid w:val="004D0D9B"/>
    <w:rsid w:val="004D14BE"/>
    <w:rsid w:val="004D154D"/>
    <w:rsid w:val="004D1BB1"/>
    <w:rsid w:val="004D3B8F"/>
    <w:rsid w:val="004D3E1B"/>
    <w:rsid w:val="004D51C6"/>
    <w:rsid w:val="004D5507"/>
    <w:rsid w:val="004D5EC8"/>
    <w:rsid w:val="004D6E08"/>
    <w:rsid w:val="004D6EA4"/>
    <w:rsid w:val="004D7033"/>
    <w:rsid w:val="004D71FC"/>
    <w:rsid w:val="004E01F2"/>
    <w:rsid w:val="004E1805"/>
    <w:rsid w:val="004E2360"/>
    <w:rsid w:val="004E275C"/>
    <w:rsid w:val="004E3028"/>
    <w:rsid w:val="004E3696"/>
    <w:rsid w:val="004E4E0C"/>
    <w:rsid w:val="004E5732"/>
    <w:rsid w:val="004E5A77"/>
    <w:rsid w:val="004E76AF"/>
    <w:rsid w:val="004F03C9"/>
    <w:rsid w:val="004F1A42"/>
    <w:rsid w:val="004F1CD3"/>
    <w:rsid w:val="004F1D3F"/>
    <w:rsid w:val="004F2035"/>
    <w:rsid w:val="004F26CF"/>
    <w:rsid w:val="004F274E"/>
    <w:rsid w:val="004F2CCF"/>
    <w:rsid w:val="004F3532"/>
    <w:rsid w:val="004F3FA0"/>
    <w:rsid w:val="004F43D6"/>
    <w:rsid w:val="004F52FC"/>
    <w:rsid w:val="004F5F1B"/>
    <w:rsid w:val="004F622E"/>
    <w:rsid w:val="004F6B3B"/>
    <w:rsid w:val="005007A2"/>
    <w:rsid w:val="00500C51"/>
    <w:rsid w:val="00501CD7"/>
    <w:rsid w:val="00502E86"/>
    <w:rsid w:val="0050541C"/>
    <w:rsid w:val="00506CDE"/>
    <w:rsid w:val="00507A7F"/>
    <w:rsid w:val="00510764"/>
    <w:rsid w:val="00510F80"/>
    <w:rsid w:val="005111C7"/>
    <w:rsid w:val="00512BC0"/>
    <w:rsid w:val="005134C8"/>
    <w:rsid w:val="00514206"/>
    <w:rsid w:val="005166A2"/>
    <w:rsid w:val="0051692E"/>
    <w:rsid w:val="00516B4C"/>
    <w:rsid w:val="00516BD7"/>
    <w:rsid w:val="00517733"/>
    <w:rsid w:val="00520E8D"/>
    <w:rsid w:val="00523ABD"/>
    <w:rsid w:val="00531353"/>
    <w:rsid w:val="00532507"/>
    <w:rsid w:val="005333EF"/>
    <w:rsid w:val="005338DF"/>
    <w:rsid w:val="0053434D"/>
    <w:rsid w:val="0053572C"/>
    <w:rsid w:val="0053613A"/>
    <w:rsid w:val="00536361"/>
    <w:rsid w:val="0053685F"/>
    <w:rsid w:val="0054117D"/>
    <w:rsid w:val="00541580"/>
    <w:rsid w:val="00541597"/>
    <w:rsid w:val="005415BA"/>
    <w:rsid w:val="00541BBB"/>
    <w:rsid w:val="0054257F"/>
    <w:rsid w:val="0054490D"/>
    <w:rsid w:val="005457C1"/>
    <w:rsid w:val="00545BB0"/>
    <w:rsid w:val="00546BCD"/>
    <w:rsid w:val="00550443"/>
    <w:rsid w:val="0055371A"/>
    <w:rsid w:val="0055375A"/>
    <w:rsid w:val="00555695"/>
    <w:rsid w:val="005558D5"/>
    <w:rsid w:val="00555C82"/>
    <w:rsid w:val="00556701"/>
    <w:rsid w:val="005574CC"/>
    <w:rsid w:val="00560697"/>
    <w:rsid w:val="00560BFE"/>
    <w:rsid w:val="00561B5D"/>
    <w:rsid w:val="00562A5C"/>
    <w:rsid w:val="00563B56"/>
    <w:rsid w:val="00563CEC"/>
    <w:rsid w:val="00565775"/>
    <w:rsid w:val="00565F31"/>
    <w:rsid w:val="005664A3"/>
    <w:rsid w:val="00567202"/>
    <w:rsid w:val="00567590"/>
    <w:rsid w:val="005676BD"/>
    <w:rsid w:val="00567DDC"/>
    <w:rsid w:val="0057136A"/>
    <w:rsid w:val="00571D9A"/>
    <w:rsid w:val="00573B67"/>
    <w:rsid w:val="00576F19"/>
    <w:rsid w:val="0057732F"/>
    <w:rsid w:val="0058181F"/>
    <w:rsid w:val="00583369"/>
    <w:rsid w:val="00583678"/>
    <w:rsid w:val="005845A0"/>
    <w:rsid w:val="00584E37"/>
    <w:rsid w:val="00585CD0"/>
    <w:rsid w:val="00585F00"/>
    <w:rsid w:val="00586C27"/>
    <w:rsid w:val="00586CDD"/>
    <w:rsid w:val="00586D41"/>
    <w:rsid w:val="00591BC2"/>
    <w:rsid w:val="00591C5F"/>
    <w:rsid w:val="005928C3"/>
    <w:rsid w:val="00592E12"/>
    <w:rsid w:val="00593547"/>
    <w:rsid w:val="005966EC"/>
    <w:rsid w:val="005970F3"/>
    <w:rsid w:val="005971E6"/>
    <w:rsid w:val="00597B99"/>
    <w:rsid w:val="005A261C"/>
    <w:rsid w:val="005A348A"/>
    <w:rsid w:val="005A4CD0"/>
    <w:rsid w:val="005A7E15"/>
    <w:rsid w:val="005B15C2"/>
    <w:rsid w:val="005B2758"/>
    <w:rsid w:val="005B29EA"/>
    <w:rsid w:val="005B2D61"/>
    <w:rsid w:val="005B4404"/>
    <w:rsid w:val="005B4709"/>
    <w:rsid w:val="005B565D"/>
    <w:rsid w:val="005B5C2B"/>
    <w:rsid w:val="005B5D70"/>
    <w:rsid w:val="005B6540"/>
    <w:rsid w:val="005B6E71"/>
    <w:rsid w:val="005B71E3"/>
    <w:rsid w:val="005C0112"/>
    <w:rsid w:val="005C0A02"/>
    <w:rsid w:val="005C1794"/>
    <w:rsid w:val="005C1F05"/>
    <w:rsid w:val="005C4B1D"/>
    <w:rsid w:val="005C62A1"/>
    <w:rsid w:val="005C6410"/>
    <w:rsid w:val="005C682C"/>
    <w:rsid w:val="005C7011"/>
    <w:rsid w:val="005C7A5C"/>
    <w:rsid w:val="005D1B73"/>
    <w:rsid w:val="005D1BF5"/>
    <w:rsid w:val="005D2DD6"/>
    <w:rsid w:val="005D31CD"/>
    <w:rsid w:val="005D3747"/>
    <w:rsid w:val="005D43BC"/>
    <w:rsid w:val="005D4E08"/>
    <w:rsid w:val="005D5840"/>
    <w:rsid w:val="005D5FB3"/>
    <w:rsid w:val="005D70CE"/>
    <w:rsid w:val="005D75C8"/>
    <w:rsid w:val="005D7D49"/>
    <w:rsid w:val="005D7E04"/>
    <w:rsid w:val="005E067B"/>
    <w:rsid w:val="005E07FE"/>
    <w:rsid w:val="005E0CD8"/>
    <w:rsid w:val="005E0FD9"/>
    <w:rsid w:val="005E17F0"/>
    <w:rsid w:val="005E58D0"/>
    <w:rsid w:val="005E604A"/>
    <w:rsid w:val="005E6097"/>
    <w:rsid w:val="005F0FB6"/>
    <w:rsid w:val="005F0FFB"/>
    <w:rsid w:val="005F1CA0"/>
    <w:rsid w:val="005F1E58"/>
    <w:rsid w:val="005F21C3"/>
    <w:rsid w:val="005F2C9D"/>
    <w:rsid w:val="005F2DCD"/>
    <w:rsid w:val="005F3D34"/>
    <w:rsid w:val="005F499D"/>
    <w:rsid w:val="005F4B8C"/>
    <w:rsid w:val="005F50F9"/>
    <w:rsid w:val="005F54EF"/>
    <w:rsid w:val="005F5E9C"/>
    <w:rsid w:val="005F7F22"/>
    <w:rsid w:val="00602A3B"/>
    <w:rsid w:val="00604417"/>
    <w:rsid w:val="0060467A"/>
    <w:rsid w:val="006047AD"/>
    <w:rsid w:val="00604DE7"/>
    <w:rsid w:val="006059A2"/>
    <w:rsid w:val="00612A66"/>
    <w:rsid w:val="0061456C"/>
    <w:rsid w:val="00614BD6"/>
    <w:rsid w:val="00614FAB"/>
    <w:rsid w:val="00615ADB"/>
    <w:rsid w:val="00620CA3"/>
    <w:rsid w:val="006225E5"/>
    <w:rsid w:val="00623FCD"/>
    <w:rsid w:val="0062502C"/>
    <w:rsid w:val="00625370"/>
    <w:rsid w:val="006255B9"/>
    <w:rsid w:val="00625C32"/>
    <w:rsid w:val="006269F5"/>
    <w:rsid w:val="006279D3"/>
    <w:rsid w:val="00627DFA"/>
    <w:rsid w:val="00630C53"/>
    <w:rsid w:val="00631105"/>
    <w:rsid w:val="00631313"/>
    <w:rsid w:val="0063147E"/>
    <w:rsid w:val="0063560B"/>
    <w:rsid w:val="00635C60"/>
    <w:rsid w:val="00636AA7"/>
    <w:rsid w:val="0063791D"/>
    <w:rsid w:val="00640183"/>
    <w:rsid w:val="006430FA"/>
    <w:rsid w:val="00643278"/>
    <w:rsid w:val="00643E11"/>
    <w:rsid w:val="006445CB"/>
    <w:rsid w:val="00644FC9"/>
    <w:rsid w:val="00645897"/>
    <w:rsid w:val="00645FA0"/>
    <w:rsid w:val="0064613F"/>
    <w:rsid w:val="006463BB"/>
    <w:rsid w:val="00646BF2"/>
    <w:rsid w:val="00650E9D"/>
    <w:rsid w:val="0065231F"/>
    <w:rsid w:val="00652AAC"/>
    <w:rsid w:val="00652FC3"/>
    <w:rsid w:val="00653219"/>
    <w:rsid w:val="00653860"/>
    <w:rsid w:val="00653E0E"/>
    <w:rsid w:val="0065669E"/>
    <w:rsid w:val="0065755F"/>
    <w:rsid w:val="00657A32"/>
    <w:rsid w:val="0066237E"/>
    <w:rsid w:val="00662832"/>
    <w:rsid w:val="00665693"/>
    <w:rsid w:val="006659B5"/>
    <w:rsid w:val="00666E0A"/>
    <w:rsid w:val="0066705D"/>
    <w:rsid w:val="0066791D"/>
    <w:rsid w:val="00667DF5"/>
    <w:rsid w:val="00670332"/>
    <w:rsid w:val="00673808"/>
    <w:rsid w:val="006739AA"/>
    <w:rsid w:val="0067402B"/>
    <w:rsid w:val="0067519F"/>
    <w:rsid w:val="00675A04"/>
    <w:rsid w:val="00681052"/>
    <w:rsid w:val="00681F05"/>
    <w:rsid w:val="0068403B"/>
    <w:rsid w:val="00684188"/>
    <w:rsid w:val="006845CA"/>
    <w:rsid w:val="00684A16"/>
    <w:rsid w:val="00685CA0"/>
    <w:rsid w:val="00685EA4"/>
    <w:rsid w:val="00686A8F"/>
    <w:rsid w:val="006875DA"/>
    <w:rsid w:val="00687687"/>
    <w:rsid w:val="00691D10"/>
    <w:rsid w:val="00691EF0"/>
    <w:rsid w:val="00692E10"/>
    <w:rsid w:val="00693855"/>
    <w:rsid w:val="00693B66"/>
    <w:rsid w:val="00693C2F"/>
    <w:rsid w:val="00694732"/>
    <w:rsid w:val="00694939"/>
    <w:rsid w:val="00696210"/>
    <w:rsid w:val="00696B6A"/>
    <w:rsid w:val="006973D9"/>
    <w:rsid w:val="006A038E"/>
    <w:rsid w:val="006A06F1"/>
    <w:rsid w:val="006A1904"/>
    <w:rsid w:val="006A2001"/>
    <w:rsid w:val="006A2E24"/>
    <w:rsid w:val="006A3D29"/>
    <w:rsid w:val="006A3FB9"/>
    <w:rsid w:val="006A667D"/>
    <w:rsid w:val="006A6756"/>
    <w:rsid w:val="006A74B5"/>
    <w:rsid w:val="006A7E6C"/>
    <w:rsid w:val="006B04B0"/>
    <w:rsid w:val="006B13B2"/>
    <w:rsid w:val="006B1FE4"/>
    <w:rsid w:val="006B3BE3"/>
    <w:rsid w:val="006B3FE3"/>
    <w:rsid w:val="006B4153"/>
    <w:rsid w:val="006B77B4"/>
    <w:rsid w:val="006C3E5D"/>
    <w:rsid w:val="006C4C20"/>
    <w:rsid w:val="006C5F57"/>
    <w:rsid w:val="006C6006"/>
    <w:rsid w:val="006C789B"/>
    <w:rsid w:val="006D0196"/>
    <w:rsid w:val="006D024D"/>
    <w:rsid w:val="006D30F8"/>
    <w:rsid w:val="006D40F3"/>
    <w:rsid w:val="006D4976"/>
    <w:rsid w:val="006D4A8C"/>
    <w:rsid w:val="006D5313"/>
    <w:rsid w:val="006D5BE6"/>
    <w:rsid w:val="006D61C1"/>
    <w:rsid w:val="006D646B"/>
    <w:rsid w:val="006D690E"/>
    <w:rsid w:val="006D6E64"/>
    <w:rsid w:val="006D7F00"/>
    <w:rsid w:val="006E0289"/>
    <w:rsid w:val="006E198F"/>
    <w:rsid w:val="006E22F1"/>
    <w:rsid w:val="006E2AB4"/>
    <w:rsid w:val="006E2E8F"/>
    <w:rsid w:val="006E415E"/>
    <w:rsid w:val="006E41A8"/>
    <w:rsid w:val="006E4695"/>
    <w:rsid w:val="006F00B3"/>
    <w:rsid w:val="006F082F"/>
    <w:rsid w:val="006F24F8"/>
    <w:rsid w:val="006F2744"/>
    <w:rsid w:val="006F3F13"/>
    <w:rsid w:val="006F5953"/>
    <w:rsid w:val="0070174B"/>
    <w:rsid w:val="00702A63"/>
    <w:rsid w:val="00703832"/>
    <w:rsid w:val="007042F6"/>
    <w:rsid w:val="007045CF"/>
    <w:rsid w:val="0070475F"/>
    <w:rsid w:val="0070570D"/>
    <w:rsid w:val="007063E4"/>
    <w:rsid w:val="007136C6"/>
    <w:rsid w:val="007148CB"/>
    <w:rsid w:val="00715A59"/>
    <w:rsid w:val="00715B2D"/>
    <w:rsid w:val="00716DC9"/>
    <w:rsid w:val="007170FF"/>
    <w:rsid w:val="007222B9"/>
    <w:rsid w:val="0072235A"/>
    <w:rsid w:val="00723C1A"/>
    <w:rsid w:val="00725017"/>
    <w:rsid w:val="00725B3D"/>
    <w:rsid w:val="007273F8"/>
    <w:rsid w:val="00727982"/>
    <w:rsid w:val="00730D08"/>
    <w:rsid w:val="00731E60"/>
    <w:rsid w:val="007334CA"/>
    <w:rsid w:val="007339EB"/>
    <w:rsid w:val="00733A28"/>
    <w:rsid w:val="00734D21"/>
    <w:rsid w:val="00735024"/>
    <w:rsid w:val="00736CD9"/>
    <w:rsid w:val="00736D87"/>
    <w:rsid w:val="007400B1"/>
    <w:rsid w:val="00740579"/>
    <w:rsid w:val="00740BB5"/>
    <w:rsid w:val="00741448"/>
    <w:rsid w:val="007421EF"/>
    <w:rsid w:val="007423C4"/>
    <w:rsid w:val="0074303C"/>
    <w:rsid w:val="00743F27"/>
    <w:rsid w:val="0074549B"/>
    <w:rsid w:val="00746FE6"/>
    <w:rsid w:val="00751292"/>
    <w:rsid w:val="00751545"/>
    <w:rsid w:val="00751614"/>
    <w:rsid w:val="00751AB0"/>
    <w:rsid w:val="00751B88"/>
    <w:rsid w:val="0075238B"/>
    <w:rsid w:val="007525AE"/>
    <w:rsid w:val="00753DC9"/>
    <w:rsid w:val="007549F7"/>
    <w:rsid w:val="00754FA7"/>
    <w:rsid w:val="0075539C"/>
    <w:rsid w:val="0075636B"/>
    <w:rsid w:val="00756E12"/>
    <w:rsid w:val="00757695"/>
    <w:rsid w:val="00757A99"/>
    <w:rsid w:val="00760766"/>
    <w:rsid w:val="00760A73"/>
    <w:rsid w:val="0076151F"/>
    <w:rsid w:val="00763927"/>
    <w:rsid w:val="00764418"/>
    <w:rsid w:val="00765C64"/>
    <w:rsid w:val="0077124C"/>
    <w:rsid w:val="0077153E"/>
    <w:rsid w:val="0077362A"/>
    <w:rsid w:val="00774DE1"/>
    <w:rsid w:val="00774E11"/>
    <w:rsid w:val="00775966"/>
    <w:rsid w:val="00776327"/>
    <w:rsid w:val="00781A26"/>
    <w:rsid w:val="00781E5E"/>
    <w:rsid w:val="00781FB0"/>
    <w:rsid w:val="00783C31"/>
    <w:rsid w:val="00783CED"/>
    <w:rsid w:val="007858F8"/>
    <w:rsid w:val="0078604F"/>
    <w:rsid w:val="007875D6"/>
    <w:rsid w:val="00787CEF"/>
    <w:rsid w:val="00790845"/>
    <w:rsid w:val="007909BF"/>
    <w:rsid w:val="0079208A"/>
    <w:rsid w:val="00792D67"/>
    <w:rsid w:val="0079332A"/>
    <w:rsid w:val="00793903"/>
    <w:rsid w:val="00794D70"/>
    <w:rsid w:val="0079532C"/>
    <w:rsid w:val="00796CC2"/>
    <w:rsid w:val="007A0B2C"/>
    <w:rsid w:val="007A1562"/>
    <w:rsid w:val="007A1641"/>
    <w:rsid w:val="007A3321"/>
    <w:rsid w:val="007A4AE0"/>
    <w:rsid w:val="007A4D1F"/>
    <w:rsid w:val="007A5075"/>
    <w:rsid w:val="007A56AF"/>
    <w:rsid w:val="007A6C1C"/>
    <w:rsid w:val="007A6DAA"/>
    <w:rsid w:val="007B0D3B"/>
    <w:rsid w:val="007B15D5"/>
    <w:rsid w:val="007B16F7"/>
    <w:rsid w:val="007B3EF5"/>
    <w:rsid w:val="007B4CAC"/>
    <w:rsid w:val="007B7A71"/>
    <w:rsid w:val="007C1E2A"/>
    <w:rsid w:val="007C2194"/>
    <w:rsid w:val="007C21FB"/>
    <w:rsid w:val="007C2608"/>
    <w:rsid w:val="007C318E"/>
    <w:rsid w:val="007C49FF"/>
    <w:rsid w:val="007C4B8F"/>
    <w:rsid w:val="007C783F"/>
    <w:rsid w:val="007C7878"/>
    <w:rsid w:val="007D1BCF"/>
    <w:rsid w:val="007D1E06"/>
    <w:rsid w:val="007D390B"/>
    <w:rsid w:val="007D4238"/>
    <w:rsid w:val="007D528D"/>
    <w:rsid w:val="007D5531"/>
    <w:rsid w:val="007D58A5"/>
    <w:rsid w:val="007D6566"/>
    <w:rsid w:val="007D667D"/>
    <w:rsid w:val="007D7C3E"/>
    <w:rsid w:val="007E19D5"/>
    <w:rsid w:val="007E2CB4"/>
    <w:rsid w:val="007E3BF7"/>
    <w:rsid w:val="007E6039"/>
    <w:rsid w:val="007E6E8D"/>
    <w:rsid w:val="007E7AB7"/>
    <w:rsid w:val="007F0D7A"/>
    <w:rsid w:val="007F0FF7"/>
    <w:rsid w:val="007F100D"/>
    <w:rsid w:val="007F34FC"/>
    <w:rsid w:val="007F3A5F"/>
    <w:rsid w:val="007F3FAD"/>
    <w:rsid w:val="007F5D08"/>
    <w:rsid w:val="007F6CBA"/>
    <w:rsid w:val="008009B3"/>
    <w:rsid w:val="008016CE"/>
    <w:rsid w:val="00802F73"/>
    <w:rsid w:val="008058A9"/>
    <w:rsid w:val="00806FF9"/>
    <w:rsid w:val="00807906"/>
    <w:rsid w:val="00810BCE"/>
    <w:rsid w:val="00810F26"/>
    <w:rsid w:val="00811377"/>
    <w:rsid w:val="0081182E"/>
    <w:rsid w:val="00811DAF"/>
    <w:rsid w:val="00812DA1"/>
    <w:rsid w:val="00813040"/>
    <w:rsid w:val="0081399A"/>
    <w:rsid w:val="00813E03"/>
    <w:rsid w:val="00814782"/>
    <w:rsid w:val="00815A6D"/>
    <w:rsid w:val="00817452"/>
    <w:rsid w:val="00817F22"/>
    <w:rsid w:val="00820E4A"/>
    <w:rsid w:val="00820F53"/>
    <w:rsid w:val="00822CDE"/>
    <w:rsid w:val="00823DD5"/>
    <w:rsid w:val="008246B9"/>
    <w:rsid w:val="0082491C"/>
    <w:rsid w:val="00824D1E"/>
    <w:rsid w:val="00824DDF"/>
    <w:rsid w:val="00825BFD"/>
    <w:rsid w:val="00826A47"/>
    <w:rsid w:val="008270E5"/>
    <w:rsid w:val="00827311"/>
    <w:rsid w:val="00830418"/>
    <w:rsid w:val="008304A1"/>
    <w:rsid w:val="00832330"/>
    <w:rsid w:val="0083297F"/>
    <w:rsid w:val="00832B25"/>
    <w:rsid w:val="00833018"/>
    <w:rsid w:val="0083423F"/>
    <w:rsid w:val="00834BD3"/>
    <w:rsid w:val="00835BED"/>
    <w:rsid w:val="008363AD"/>
    <w:rsid w:val="00841A08"/>
    <w:rsid w:val="00841FB4"/>
    <w:rsid w:val="00842148"/>
    <w:rsid w:val="00842925"/>
    <w:rsid w:val="00845821"/>
    <w:rsid w:val="008458B8"/>
    <w:rsid w:val="00846A1E"/>
    <w:rsid w:val="00846D6D"/>
    <w:rsid w:val="008472C0"/>
    <w:rsid w:val="00850707"/>
    <w:rsid w:val="0085075D"/>
    <w:rsid w:val="008507C1"/>
    <w:rsid w:val="0085092F"/>
    <w:rsid w:val="00852BEA"/>
    <w:rsid w:val="00853AEF"/>
    <w:rsid w:val="00853E7B"/>
    <w:rsid w:val="00854645"/>
    <w:rsid w:val="00854C16"/>
    <w:rsid w:val="00855F5F"/>
    <w:rsid w:val="00857A40"/>
    <w:rsid w:val="00860566"/>
    <w:rsid w:val="00862250"/>
    <w:rsid w:val="00863800"/>
    <w:rsid w:val="008653BB"/>
    <w:rsid w:val="00865B6C"/>
    <w:rsid w:val="008661D1"/>
    <w:rsid w:val="00866462"/>
    <w:rsid w:val="0086661E"/>
    <w:rsid w:val="008677D9"/>
    <w:rsid w:val="0086793D"/>
    <w:rsid w:val="0087005B"/>
    <w:rsid w:val="00870B69"/>
    <w:rsid w:val="00870F19"/>
    <w:rsid w:val="0087275C"/>
    <w:rsid w:val="00872905"/>
    <w:rsid w:val="00877F64"/>
    <w:rsid w:val="0088076D"/>
    <w:rsid w:val="00880B94"/>
    <w:rsid w:val="00882152"/>
    <w:rsid w:val="008821FE"/>
    <w:rsid w:val="008823FC"/>
    <w:rsid w:val="00885F72"/>
    <w:rsid w:val="008860D3"/>
    <w:rsid w:val="00886CF7"/>
    <w:rsid w:val="00887C60"/>
    <w:rsid w:val="00890112"/>
    <w:rsid w:val="0089155D"/>
    <w:rsid w:val="00892665"/>
    <w:rsid w:val="008937B6"/>
    <w:rsid w:val="00893D00"/>
    <w:rsid w:val="008942B9"/>
    <w:rsid w:val="00895D75"/>
    <w:rsid w:val="008972EF"/>
    <w:rsid w:val="00897336"/>
    <w:rsid w:val="008A0D24"/>
    <w:rsid w:val="008A0D8B"/>
    <w:rsid w:val="008A17A9"/>
    <w:rsid w:val="008A20A2"/>
    <w:rsid w:val="008A2C21"/>
    <w:rsid w:val="008A2E38"/>
    <w:rsid w:val="008A3305"/>
    <w:rsid w:val="008A43F5"/>
    <w:rsid w:val="008A56A1"/>
    <w:rsid w:val="008A5862"/>
    <w:rsid w:val="008A6718"/>
    <w:rsid w:val="008A7C89"/>
    <w:rsid w:val="008B1150"/>
    <w:rsid w:val="008B22AA"/>
    <w:rsid w:val="008B398C"/>
    <w:rsid w:val="008B3A8B"/>
    <w:rsid w:val="008B63B5"/>
    <w:rsid w:val="008B6B48"/>
    <w:rsid w:val="008C05E3"/>
    <w:rsid w:val="008C0F9B"/>
    <w:rsid w:val="008C13AE"/>
    <w:rsid w:val="008C21E7"/>
    <w:rsid w:val="008C3F20"/>
    <w:rsid w:val="008C4054"/>
    <w:rsid w:val="008C4557"/>
    <w:rsid w:val="008C45BA"/>
    <w:rsid w:val="008C52A6"/>
    <w:rsid w:val="008C55C7"/>
    <w:rsid w:val="008C5F0C"/>
    <w:rsid w:val="008D011F"/>
    <w:rsid w:val="008D0715"/>
    <w:rsid w:val="008D1453"/>
    <w:rsid w:val="008D1ED9"/>
    <w:rsid w:val="008D2B16"/>
    <w:rsid w:val="008D2F97"/>
    <w:rsid w:val="008D3622"/>
    <w:rsid w:val="008D478A"/>
    <w:rsid w:val="008D5CB7"/>
    <w:rsid w:val="008E0000"/>
    <w:rsid w:val="008E0294"/>
    <w:rsid w:val="008E0B47"/>
    <w:rsid w:val="008E19FD"/>
    <w:rsid w:val="008E32BB"/>
    <w:rsid w:val="008E4237"/>
    <w:rsid w:val="008E425A"/>
    <w:rsid w:val="008E62F8"/>
    <w:rsid w:val="008E653E"/>
    <w:rsid w:val="008E6967"/>
    <w:rsid w:val="008E6B24"/>
    <w:rsid w:val="008E70A4"/>
    <w:rsid w:val="008F187A"/>
    <w:rsid w:val="008F37CF"/>
    <w:rsid w:val="008F3862"/>
    <w:rsid w:val="008F7DD1"/>
    <w:rsid w:val="00900B4C"/>
    <w:rsid w:val="009015C4"/>
    <w:rsid w:val="00902A8C"/>
    <w:rsid w:val="00903277"/>
    <w:rsid w:val="0090420A"/>
    <w:rsid w:val="0090545A"/>
    <w:rsid w:val="00906A4D"/>
    <w:rsid w:val="0090707F"/>
    <w:rsid w:val="009102D2"/>
    <w:rsid w:val="00910B08"/>
    <w:rsid w:val="00910DB6"/>
    <w:rsid w:val="00911B4A"/>
    <w:rsid w:val="00917CC9"/>
    <w:rsid w:val="009220DC"/>
    <w:rsid w:val="00922911"/>
    <w:rsid w:val="00925759"/>
    <w:rsid w:val="00925940"/>
    <w:rsid w:val="0092616F"/>
    <w:rsid w:val="00926565"/>
    <w:rsid w:val="00927188"/>
    <w:rsid w:val="009274F9"/>
    <w:rsid w:val="009275FD"/>
    <w:rsid w:val="009279DD"/>
    <w:rsid w:val="00930D91"/>
    <w:rsid w:val="00933EC6"/>
    <w:rsid w:val="009365CF"/>
    <w:rsid w:val="00937635"/>
    <w:rsid w:val="00940235"/>
    <w:rsid w:val="0094024D"/>
    <w:rsid w:val="0094149C"/>
    <w:rsid w:val="0094206A"/>
    <w:rsid w:val="00942C82"/>
    <w:rsid w:val="0094389E"/>
    <w:rsid w:val="00943FC8"/>
    <w:rsid w:val="00946727"/>
    <w:rsid w:val="00946B2D"/>
    <w:rsid w:val="00950819"/>
    <w:rsid w:val="00950F5C"/>
    <w:rsid w:val="0095307E"/>
    <w:rsid w:val="009539D2"/>
    <w:rsid w:val="00954253"/>
    <w:rsid w:val="00957458"/>
    <w:rsid w:val="00961214"/>
    <w:rsid w:val="00961B79"/>
    <w:rsid w:val="00961B9B"/>
    <w:rsid w:val="00962B66"/>
    <w:rsid w:val="00963E4D"/>
    <w:rsid w:val="00966BEF"/>
    <w:rsid w:val="00966D24"/>
    <w:rsid w:val="00970448"/>
    <w:rsid w:val="00971FE5"/>
    <w:rsid w:val="00972361"/>
    <w:rsid w:val="009740F4"/>
    <w:rsid w:val="009770B9"/>
    <w:rsid w:val="0097714A"/>
    <w:rsid w:val="0098049D"/>
    <w:rsid w:val="009809C2"/>
    <w:rsid w:val="00980B3A"/>
    <w:rsid w:val="00981A77"/>
    <w:rsid w:val="0098252F"/>
    <w:rsid w:val="009835D7"/>
    <w:rsid w:val="009849C2"/>
    <w:rsid w:val="00984B07"/>
    <w:rsid w:val="00984B53"/>
    <w:rsid w:val="00984CD6"/>
    <w:rsid w:val="009855AB"/>
    <w:rsid w:val="00985A0A"/>
    <w:rsid w:val="009860A6"/>
    <w:rsid w:val="00986308"/>
    <w:rsid w:val="00986D1C"/>
    <w:rsid w:val="00987E9B"/>
    <w:rsid w:val="0099011D"/>
    <w:rsid w:val="00990196"/>
    <w:rsid w:val="00990918"/>
    <w:rsid w:val="00990C2A"/>
    <w:rsid w:val="009918D7"/>
    <w:rsid w:val="00991D8D"/>
    <w:rsid w:val="00992681"/>
    <w:rsid w:val="0099372F"/>
    <w:rsid w:val="009957F5"/>
    <w:rsid w:val="00995D0A"/>
    <w:rsid w:val="00997646"/>
    <w:rsid w:val="009A04BE"/>
    <w:rsid w:val="009A229C"/>
    <w:rsid w:val="009A4670"/>
    <w:rsid w:val="009A4EB9"/>
    <w:rsid w:val="009A5484"/>
    <w:rsid w:val="009A6405"/>
    <w:rsid w:val="009A7955"/>
    <w:rsid w:val="009A7C25"/>
    <w:rsid w:val="009B149A"/>
    <w:rsid w:val="009B154C"/>
    <w:rsid w:val="009B1843"/>
    <w:rsid w:val="009B2631"/>
    <w:rsid w:val="009B4934"/>
    <w:rsid w:val="009B5B5B"/>
    <w:rsid w:val="009B6176"/>
    <w:rsid w:val="009B69FB"/>
    <w:rsid w:val="009C037C"/>
    <w:rsid w:val="009C12C5"/>
    <w:rsid w:val="009C1C63"/>
    <w:rsid w:val="009C1F2A"/>
    <w:rsid w:val="009C3A06"/>
    <w:rsid w:val="009C3C51"/>
    <w:rsid w:val="009C4A1A"/>
    <w:rsid w:val="009C4E68"/>
    <w:rsid w:val="009D0168"/>
    <w:rsid w:val="009D05D8"/>
    <w:rsid w:val="009D2251"/>
    <w:rsid w:val="009D2524"/>
    <w:rsid w:val="009D2677"/>
    <w:rsid w:val="009D2974"/>
    <w:rsid w:val="009D4B63"/>
    <w:rsid w:val="009D5A39"/>
    <w:rsid w:val="009D5D28"/>
    <w:rsid w:val="009D6E6D"/>
    <w:rsid w:val="009E07E8"/>
    <w:rsid w:val="009E162E"/>
    <w:rsid w:val="009E1997"/>
    <w:rsid w:val="009E1B8C"/>
    <w:rsid w:val="009E24C9"/>
    <w:rsid w:val="009E25B8"/>
    <w:rsid w:val="009E40ED"/>
    <w:rsid w:val="009E6E00"/>
    <w:rsid w:val="009F0447"/>
    <w:rsid w:val="009F098F"/>
    <w:rsid w:val="009F3736"/>
    <w:rsid w:val="009F4789"/>
    <w:rsid w:val="009F505C"/>
    <w:rsid w:val="009F6334"/>
    <w:rsid w:val="009F7A83"/>
    <w:rsid w:val="009F7B05"/>
    <w:rsid w:val="00A0035F"/>
    <w:rsid w:val="00A00552"/>
    <w:rsid w:val="00A0233E"/>
    <w:rsid w:val="00A034DD"/>
    <w:rsid w:val="00A056F5"/>
    <w:rsid w:val="00A10285"/>
    <w:rsid w:val="00A10405"/>
    <w:rsid w:val="00A113D6"/>
    <w:rsid w:val="00A12E7C"/>
    <w:rsid w:val="00A134B1"/>
    <w:rsid w:val="00A13DC2"/>
    <w:rsid w:val="00A14490"/>
    <w:rsid w:val="00A160E1"/>
    <w:rsid w:val="00A16623"/>
    <w:rsid w:val="00A2193D"/>
    <w:rsid w:val="00A21C82"/>
    <w:rsid w:val="00A21CC7"/>
    <w:rsid w:val="00A22262"/>
    <w:rsid w:val="00A2272E"/>
    <w:rsid w:val="00A230E2"/>
    <w:rsid w:val="00A23B2E"/>
    <w:rsid w:val="00A24DB3"/>
    <w:rsid w:val="00A24FB9"/>
    <w:rsid w:val="00A263DA"/>
    <w:rsid w:val="00A27F13"/>
    <w:rsid w:val="00A27F68"/>
    <w:rsid w:val="00A30150"/>
    <w:rsid w:val="00A3028B"/>
    <w:rsid w:val="00A307B1"/>
    <w:rsid w:val="00A33B9E"/>
    <w:rsid w:val="00A341C1"/>
    <w:rsid w:val="00A34CB6"/>
    <w:rsid w:val="00A35E77"/>
    <w:rsid w:val="00A37FBE"/>
    <w:rsid w:val="00A4038E"/>
    <w:rsid w:val="00A40A9A"/>
    <w:rsid w:val="00A43615"/>
    <w:rsid w:val="00A4437D"/>
    <w:rsid w:val="00A45419"/>
    <w:rsid w:val="00A46795"/>
    <w:rsid w:val="00A46BF9"/>
    <w:rsid w:val="00A47E77"/>
    <w:rsid w:val="00A5025B"/>
    <w:rsid w:val="00A5042F"/>
    <w:rsid w:val="00A51AD2"/>
    <w:rsid w:val="00A51F0F"/>
    <w:rsid w:val="00A52999"/>
    <w:rsid w:val="00A54B65"/>
    <w:rsid w:val="00A5696B"/>
    <w:rsid w:val="00A57E06"/>
    <w:rsid w:val="00A61159"/>
    <w:rsid w:val="00A633DA"/>
    <w:rsid w:val="00A63B8F"/>
    <w:rsid w:val="00A6488E"/>
    <w:rsid w:val="00A65E45"/>
    <w:rsid w:val="00A672C7"/>
    <w:rsid w:val="00A70B94"/>
    <w:rsid w:val="00A71151"/>
    <w:rsid w:val="00A715C2"/>
    <w:rsid w:val="00A7206F"/>
    <w:rsid w:val="00A73728"/>
    <w:rsid w:val="00A73752"/>
    <w:rsid w:val="00A768A4"/>
    <w:rsid w:val="00A7734A"/>
    <w:rsid w:val="00A7789F"/>
    <w:rsid w:val="00A77AE4"/>
    <w:rsid w:val="00A80F3B"/>
    <w:rsid w:val="00A8268D"/>
    <w:rsid w:val="00A84654"/>
    <w:rsid w:val="00A84B92"/>
    <w:rsid w:val="00A85ADF"/>
    <w:rsid w:val="00A860B7"/>
    <w:rsid w:val="00A86940"/>
    <w:rsid w:val="00A86F67"/>
    <w:rsid w:val="00A879AB"/>
    <w:rsid w:val="00A90466"/>
    <w:rsid w:val="00A90AAF"/>
    <w:rsid w:val="00A92FCB"/>
    <w:rsid w:val="00A93694"/>
    <w:rsid w:val="00A95B09"/>
    <w:rsid w:val="00A96784"/>
    <w:rsid w:val="00A96D60"/>
    <w:rsid w:val="00A97898"/>
    <w:rsid w:val="00A97A71"/>
    <w:rsid w:val="00AA00CC"/>
    <w:rsid w:val="00AA021B"/>
    <w:rsid w:val="00AA1954"/>
    <w:rsid w:val="00AA1F4D"/>
    <w:rsid w:val="00AA29E3"/>
    <w:rsid w:val="00AA3C6D"/>
    <w:rsid w:val="00AA42CB"/>
    <w:rsid w:val="00AA45C5"/>
    <w:rsid w:val="00AA5BB7"/>
    <w:rsid w:val="00AA5F13"/>
    <w:rsid w:val="00AA61C0"/>
    <w:rsid w:val="00AA6F61"/>
    <w:rsid w:val="00AA72B8"/>
    <w:rsid w:val="00AA72D2"/>
    <w:rsid w:val="00AB28CA"/>
    <w:rsid w:val="00AB2E5A"/>
    <w:rsid w:val="00AB2EFE"/>
    <w:rsid w:val="00AB3F62"/>
    <w:rsid w:val="00AB425B"/>
    <w:rsid w:val="00AB4CF5"/>
    <w:rsid w:val="00AB4ED8"/>
    <w:rsid w:val="00AB5293"/>
    <w:rsid w:val="00AB54A0"/>
    <w:rsid w:val="00AB634D"/>
    <w:rsid w:val="00AB7306"/>
    <w:rsid w:val="00AB7E4D"/>
    <w:rsid w:val="00AC06ED"/>
    <w:rsid w:val="00AC08F0"/>
    <w:rsid w:val="00AC0F81"/>
    <w:rsid w:val="00AC1B80"/>
    <w:rsid w:val="00AC1F0B"/>
    <w:rsid w:val="00AC341E"/>
    <w:rsid w:val="00AC3D07"/>
    <w:rsid w:val="00AC4217"/>
    <w:rsid w:val="00AC4573"/>
    <w:rsid w:val="00AC4C13"/>
    <w:rsid w:val="00AC57A3"/>
    <w:rsid w:val="00AC78EC"/>
    <w:rsid w:val="00AD2C98"/>
    <w:rsid w:val="00AD3E10"/>
    <w:rsid w:val="00AD408A"/>
    <w:rsid w:val="00AD5A81"/>
    <w:rsid w:val="00AE038E"/>
    <w:rsid w:val="00AE047C"/>
    <w:rsid w:val="00AE0D8A"/>
    <w:rsid w:val="00AE1D55"/>
    <w:rsid w:val="00AE3DBB"/>
    <w:rsid w:val="00AE5203"/>
    <w:rsid w:val="00AE5989"/>
    <w:rsid w:val="00AE76ED"/>
    <w:rsid w:val="00AF1365"/>
    <w:rsid w:val="00AF2207"/>
    <w:rsid w:val="00AF2414"/>
    <w:rsid w:val="00AF3AB9"/>
    <w:rsid w:val="00AF3E9A"/>
    <w:rsid w:val="00AF5F7A"/>
    <w:rsid w:val="00AF6061"/>
    <w:rsid w:val="00AF60A1"/>
    <w:rsid w:val="00AF7377"/>
    <w:rsid w:val="00B01FED"/>
    <w:rsid w:val="00B020D7"/>
    <w:rsid w:val="00B034E4"/>
    <w:rsid w:val="00B03CEE"/>
    <w:rsid w:val="00B0693E"/>
    <w:rsid w:val="00B10CAD"/>
    <w:rsid w:val="00B10CF4"/>
    <w:rsid w:val="00B14E91"/>
    <w:rsid w:val="00B15E5F"/>
    <w:rsid w:val="00B16777"/>
    <w:rsid w:val="00B16FA3"/>
    <w:rsid w:val="00B174C0"/>
    <w:rsid w:val="00B17B52"/>
    <w:rsid w:val="00B20B86"/>
    <w:rsid w:val="00B20E12"/>
    <w:rsid w:val="00B22A3A"/>
    <w:rsid w:val="00B23266"/>
    <w:rsid w:val="00B237F6"/>
    <w:rsid w:val="00B23FDA"/>
    <w:rsid w:val="00B240EA"/>
    <w:rsid w:val="00B245CD"/>
    <w:rsid w:val="00B2488B"/>
    <w:rsid w:val="00B259BC"/>
    <w:rsid w:val="00B268B5"/>
    <w:rsid w:val="00B27679"/>
    <w:rsid w:val="00B323EA"/>
    <w:rsid w:val="00B3350D"/>
    <w:rsid w:val="00B34A7B"/>
    <w:rsid w:val="00B376C9"/>
    <w:rsid w:val="00B402AC"/>
    <w:rsid w:val="00B40FFF"/>
    <w:rsid w:val="00B41B22"/>
    <w:rsid w:val="00B41FB9"/>
    <w:rsid w:val="00B435D7"/>
    <w:rsid w:val="00B4450F"/>
    <w:rsid w:val="00B45081"/>
    <w:rsid w:val="00B4519D"/>
    <w:rsid w:val="00B47C9D"/>
    <w:rsid w:val="00B50FF1"/>
    <w:rsid w:val="00B521D6"/>
    <w:rsid w:val="00B521ED"/>
    <w:rsid w:val="00B5225E"/>
    <w:rsid w:val="00B527D9"/>
    <w:rsid w:val="00B54591"/>
    <w:rsid w:val="00B54B54"/>
    <w:rsid w:val="00B54B94"/>
    <w:rsid w:val="00B553CF"/>
    <w:rsid w:val="00B55D35"/>
    <w:rsid w:val="00B562F8"/>
    <w:rsid w:val="00B56A1F"/>
    <w:rsid w:val="00B60B7D"/>
    <w:rsid w:val="00B61CE4"/>
    <w:rsid w:val="00B61D70"/>
    <w:rsid w:val="00B629B6"/>
    <w:rsid w:val="00B62EC8"/>
    <w:rsid w:val="00B660B3"/>
    <w:rsid w:val="00B6641C"/>
    <w:rsid w:val="00B67A5C"/>
    <w:rsid w:val="00B71A8C"/>
    <w:rsid w:val="00B72D0F"/>
    <w:rsid w:val="00B742B6"/>
    <w:rsid w:val="00B74A98"/>
    <w:rsid w:val="00B75173"/>
    <w:rsid w:val="00B75462"/>
    <w:rsid w:val="00B75511"/>
    <w:rsid w:val="00B75840"/>
    <w:rsid w:val="00B76420"/>
    <w:rsid w:val="00B778F1"/>
    <w:rsid w:val="00B77BFD"/>
    <w:rsid w:val="00B825E7"/>
    <w:rsid w:val="00B82E6C"/>
    <w:rsid w:val="00B83727"/>
    <w:rsid w:val="00B83A8A"/>
    <w:rsid w:val="00B84815"/>
    <w:rsid w:val="00B848EC"/>
    <w:rsid w:val="00B84EF2"/>
    <w:rsid w:val="00B850B2"/>
    <w:rsid w:val="00B859E1"/>
    <w:rsid w:val="00B86877"/>
    <w:rsid w:val="00B86DCD"/>
    <w:rsid w:val="00B90663"/>
    <w:rsid w:val="00B912F2"/>
    <w:rsid w:val="00B91D14"/>
    <w:rsid w:val="00B94C88"/>
    <w:rsid w:val="00B95048"/>
    <w:rsid w:val="00B9557E"/>
    <w:rsid w:val="00B97681"/>
    <w:rsid w:val="00BA0142"/>
    <w:rsid w:val="00BA1127"/>
    <w:rsid w:val="00BA157D"/>
    <w:rsid w:val="00BA1B20"/>
    <w:rsid w:val="00BA292C"/>
    <w:rsid w:val="00BA3D04"/>
    <w:rsid w:val="00BA3E5A"/>
    <w:rsid w:val="00BA41B4"/>
    <w:rsid w:val="00BA7129"/>
    <w:rsid w:val="00BA756D"/>
    <w:rsid w:val="00BB03EB"/>
    <w:rsid w:val="00BB056A"/>
    <w:rsid w:val="00BB0AD9"/>
    <w:rsid w:val="00BB0F4C"/>
    <w:rsid w:val="00BB1CE6"/>
    <w:rsid w:val="00BB1D15"/>
    <w:rsid w:val="00BB2425"/>
    <w:rsid w:val="00BB2939"/>
    <w:rsid w:val="00BB3529"/>
    <w:rsid w:val="00BB3AFE"/>
    <w:rsid w:val="00BB400B"/>
    <w:rsid w:val="00BB503B"/>
    <w:rsid w:val="00BB56B2"/>
    <w:rsid w:val="00BB58E0"/>
    <w:rsid w:val="00BC17AB"/>
    <w:rsid w:val="00BC3354"/>
    <w:rsid w:val="00BC39C5"/>
    <w:rsid w:val="00BC3B61"/>
    <w:rsid w:val="00BC3F9C"/>
    <w:rsid w:val="00BC670F"/>
    <w:rsid w:val="00BC739D"/>
    <w:rsid w:val="00BC7A70"/>
    <w:rsid w:val="00BC7D0C"/>
    <w:rsid w:val="00BD10F8"/>
    <w:rsid w:val="00BD17B0"/>
    <w:rsid w:val="00BD3C01"/>
    <w:rsid w:val="00BD3E71"/>
    <w:rsid w:val="00BD3EED"/>
    <w:rsid w:val="00BD416E"/>
    <w:rsid w:val="00BD4814"/>
    <w:rsid w:val="00BD491C"/>
    <w:rsid w:val="00BD777B"/>
    <w:rsid w:val="00BD790D"/>
    <w:rsid w:val="00BD7BAD"/>
    <w:rsid w:val="00BE10D7"/>
    <w:rsid w:val="00BE2FE5"/>
    <w:rsid w:val="00BE3DED"/>
    <w:rsid w:val="00BE42E0"/>
    <w:rsid w:val="00BE50AC"/>
    <w:rsid w:val="00BE5630"/>
    <w:rsid w:val="00BE5D27"/>
    <w:rsid w:val="00BF0AF7"/>
    <w:rsid w:val="00BF3082"/>
    <w:rsid w:val="00BF77CB"/>
    <w:rsid w:val="00C018A1"/>
    <w:rsid w:val="00C018CD"/>
    <w:rsid w:val="00C03809"/>
    <w:rsid w:val="00C03CE6"/>
    <w:rsid w:val="00C0489C"/>
    <w:rsid w:val="00C05E65"/>
    <w:rsid w:val="00C06649"/>
    <w:rsid w:val="00C068F9"/>
    <w:rsid w:val="00C10777"/>
    <w:rsid w:val="00C1115F"/>
    <w:rsid w:val="00C121D7"/>
    <w:rsid w:val="00C1325B"/>
    <w:rsid w:val="00C14010"/>
    <w:rsid w:val="00C1489D"/>
    <w:rsid w:val="00C20044"/>
    <w:rsid w:val="00C2058B"/>
    <w:rsid w:val="00C20E0A"/>
    <w:rsid w:val="00C2219C"/>
    <w:rsid w:val="00C241C3"/>
    <w:rsid w:val="00C2440F"/>
    <w:rsid w:val="00C24B93"/>
    <w:rsid w:val="00C25268"/>
    <w:rsid w:val="00C2597E"/>
    <w:rsid w:val="00C27986"/>
    <w:rsid w:val="00C3121F"/>
    <w:rsid w:val="00C31385"/>
    <w:rsid w:val="00C32A48"/>
    <w:rsid w:val="00C33DA6"/>
    <w:rsid w:val="00C35DB1"/>
    <w:rsid w:val="00C40308"/>
    <w:rsid w:val="00C41629"/>
    <w:rsid w:val="00C41F0C"/>
    <w:rsid w:val="00C4239E"/>
    <w:rsid w:val="00C43B5D"/>
    <w:rsid w:val="00C43B6C"/>
    <w:rsid w:val="00C44675"/>
    <w:rsid w:val="00C45C8D"/>
    <w:rsid w:val="00C46E39"/>
    <w:rsid w:val="00C50109"/>
    <w:rsid w:val="00C51B93"/>
    <w:rsid w:val="00C52794"/>
    <w:rsid w:val="00C5375D"/>
    <w:rsid w:val="00C54937"/>
    <w:rsid w:val="00C54D65"/>
    <w:rsid w:val="00C54FBC"/>
    <w:rsid w:val="00C55C2E"/>
    <w:rsid w:val="00C5625F"/>
    <w:rsid w:val="00C56E39"/>
    <w:rsid w:val="00C5704B"/>
    <w:rsid w:val="00C57B38"/>
    <w:rsid w:val="00C57E74"/>
    <w:rsid w:val="00C602EE"/>
    <w:rsid w:val="00C60525"/>
    <w:rsid w:val="00C616D5"/>
    <w:rsid w:val="00C61A70"/>
    <w:rsid w:val="00C63E70"/>
    <w:rsid w:val="00C64603"/>
    <w:rsid w:val="00C649CD"/>
    <w:rsid w:val="00C64FA6"/>
    <w:rsid w:val="00C66676"/>
    <w:rsid w:val="00C675B5"/>
    <w:rsid w:val="00C70CAD"/>
    <w:rsid w:val="00C714EB"/>
    <w:rsid w:val="00C71A6C"/>
    <w:rsid w:val="00C72FEC"/>
    <w:rsid w:val="00C7397E"/>
    <w:rsid w:val="00C73BE6"/>
    <w:rsid w:val="00C741B1"/>
    <w:rsid w:val="00C761E7"/>
    <w:rsid w:val="00C82536"/>
    <w:rsid w:val="00C83657"/>
    <w:rsid w:val="00C8435A"/>
    <w:rsid w:val="00C84D4F"/>
    <w:rsid w:val="00C84D61"/>
    <w:rsid w:val="00C858C8"/>
    <w:rsid w:val="00C86B25"/>
    <w:rsid w:val="00C87444"/>
    <w:rsid w:val="00C9181F"/>
    <w:rsid w:val="00C92F2B"/>
    <w:rsid w:val="00C94B65"/>
    <w:rsid w:val="00C950F0"/>
    <w:rsid w:val="00C96A02"/>
    <w:rsid w:val="00C96B09"/>
    <w:rsid w:val="00C97C13"/>
    <w:rsid w:val="00CA1AB5"/>
    <w:rsid w:val="00CA2176"/>
    <w:rsid w:val="00CA34AA"/>
    <w:rsid w:val="00CA7967"/>
    <w:rsid w:val="00CB03B0"/>
    <w:rsid w:val="00CB145E"/>
    <w:rsid w:val="00CB14D0"/>
    <w:rsid w:val="00CB2CD1"/>
    <w:rsid w:val="00CB4666"/>
    <w:rsid w:val="00CB4BEC"/>
    <w:rsid w:val="00CB4EAD"/>
    <w:rsid w:val="00CB526B"/>
    <w:rsid w:val="00CB5B71"/>
    <w:rsid w:val="00CB7BBB"/>
    <w:rsid w:val="00CC00FF"/>
    <w:rsid w:val="00CC0109"/>
    <w:rsid w:val="00CC01B4"/>
    <w:rsid w:val="00CC0D33"/>
    <w:rsid w:val="00CC13CB"/>
    <w:rsid w:val="00CC172E"/>
    <w:rsid w:val="00CC1A4D"/>
    <w:rsid w:val="00CC3130"/>
    <w:rsid w:val="00CC3EEB"/>
    <w:rsid w:val="00CC3F11"/>
    <w:rsid w:val="00CC3F5E"/>
    <w:rsid w:val="00CC52BA"/>
    <w:rsid w:val="00CC673B"/>
    <w:rsid w:val="00CD052F"/>
    <w:rsid w:val="00CD084C"/>
    <w:rsid w:val="00CD1881"/>
    <w:rsid w:val="00CD1BD1"/>
    <w:rsid w:val="00CD2A0F"/>
    <w:rsid w:val="00CD3A53"/>
    <w:rsid w:val="00CD42CC"/>
    <w:rsid w:val="00CD43F0"/>
    <w:rsid w:val="00CD5B5F"/>
    <w:rsid w:val="00CD6162"/>
    <w:rsid w:val="00CD7F7A"/>
    <w:rsid w:val="00CE0136"/>
    <w:rsid w:val="00CE1D15"/>
    <w:rsid w:val="00CE2FAC"/>
    <w:rsid w:val="00CE3A0A"/>
    <w:rsid w:val="00CE3ED5"/>
    <w:rsid w:val="00CE4F90"/>
    <w:rsid w:val="00CE710C"/>
    <w:rsid w:val="00CF05D3"/>
    <w:rsid w:val="00CF07FB"/>
    <w:rsid w:val="00CF0AC5"/>
    <w:rsid w:val="00CF0C65"/>
    <w:rsid w:val="00CF0C83"/>
    <w:rsid w:val="00CF0E46"/>
    <w:rsid w:val="00CF2737"/>
    <w:rsid w:val="00CF794C"/>
    <w:rsid w:val="00CF7DE6"/>
    <w:rsid w:val="00D006A0"/>
    <w:rsid w:val="00D034DC"/>
    <w:rsid w:val="00D03A6D"/>
    <w:rsid w:val="00D04BD8"/>
    <w:rsid w:val="00D04D45"/>
    <w:rsid w:val="00D06F06"/>
    <w:rsid w:val="00D0790F"/>
    <w:rsid w:val="00D07D44"/>
    <w:rsid w:val="00D108FD"/>
    <w:rsid w:val="00D11F4B"/>
    <w:rsid w:val="00D122C3"/>
    <w:rsid w:val="00D16C9E"/>
    <w:rsid w:val="00D1733C"/>
    <w:rsid w:val="00D17FC4"/>
    <w:rsid w:val="00D2016A"/>
    <w:rsid w:val="00D2064F"/>
    <w:rsid w:val="00D2161B"/>
    <w:rsid w:val="00D2212A"/>
    <w:rsid w:val="00D224F1"/>
    <w:rsid w:val="00D22958"/>
    <w:rsid w:val="00D230DB"/>
    <w:rsid w:val="00D255CA"/>
    <w:rsid w:val="00D25BA0"/>
    <w:rsid w:val="00D260AB"/>
    <w:rsid w:val="00D266BB"/>
    <w:rsid w:val="00D267E1"/>
    <w:rsid w:val="00D31EAD"/>
    <w:rsid w:val="00D32577"/>
    <w:rsid w:val="00D342EC"/>
    <w:rsid w:val="00D362F1"/>
    <w:rsid w:val="00D36FB7"/>
    <w:rsid w:val="00D373CD"/>
    <w:rsid w:val="00D374FA"/>
    <w:rsid w:val="00D37901"/>
    <w:rsid w:val="00D37A02"/>
    <w:rsid w:val="00D41587"/>
    <w:rsid w:val="00D427E6"/>
    <w:rsid w:val="00D42AC2"/>
    <w:rsid w:val="00D43715"/>
    <w:rsid w:val="00D44509"/>
    <w:rsid w:val="00D462D6"/>
    <w:rsid w:val="00D47713"/>
    <w:rsid w:val="00D501C7"/>
    <w:rsid w:val="00D5086C"/>
    <w:rsid w:val="00D52DFD"/>
    <w:rsid w:val="00D5337A"/>
    <w:rsid w:val="00D544CD"/>
    <w:rsid w:val="00D55609"/>
    <w:rsid w:val="00D5594E"/>
    <w:rsid w:val="00D55C16"/>
    <w:rsid w:val="00D55FFE"/>
    <w:rsid w:val="00D57745"/>
    <w:rsid w:val="00D62B51"/>
    <w:rsid w:val="00D6309B"/>
    <w:rsid w:val="00D63A83"/>
    <w:rsid w:val="00D645BF"/>
    <w:rsid w:val="00D6481D"/>
    <w:rsid w:val="00D64EAC"/>
    <w:rsid w:val="00D653F5"/>
    <w:rsid w:val="00D67982"/>
    <w:rsid w:val="00D7101A"/>
    <w:rsid w:val="00D718ED"/>
    <w:rsid w:val="00D71D41"/>
    <w:rsid w:val="00D71E2A"/>
    <w:rsid w:val="00D72014"/>
    <w:rsid w:val="00D72A81"/>
    <w:rsid w:val="00D73D5F"/>
    <w:rsid w:val="00D74037"/>
    <w:rsid w:val="00D7408D"/>
    <w:rsid w:val="00D74D76"/>
    <w:rsid w:val="00D7548C"/>
    <w:rsid w:val="00D76BD6"/>
    <w:rsid w:val="00D76CD6"/>
    <w:rsid w:val="00D76F09"/>
    <w:rsid w:val="00D770C9"/>
    <w:rsid w:val="00D77DBC"/>
    <w:rsid w:val="00D811A1"/>
    <w:rsid w:val="00D811AF"/>
    <w:rsid w:val="00D81269"/>
    <w:rsid w:val="00D81552"/>
    <w:rsid w:val="00D84417"/>
    <w:rsid w:val="00D85B44"/>
    <w:rsid w:val="00D85EC3"/>
    <w:rsid w:val="00D860D3"/>
    <w:rsid w:val="00D86406"/>
    <w:rsid w:val="00D87780"/>
    <w:rsid w:val="00D90DEC"/>
    <w:rsid w:val="00D923AA"/>
    <w:rsid w:val="00D9297D"/>
    <w:rsid w:val="00D929D7"/>
    <w:rsid w:val="00D92DB6"/>
    <w:rsid w:val="00D93AF6"/>
    <w:rsid w:val="00D942BB"/>
    <w:rsid w:val="00D96B28"/>
    <w:rsid w:val="00D97C33"/>
    <w:rsid w:val="00DA0CF3"/>
    <w:rsid w:val="00DA1EB2"/>
    <w:rsid w:val="00DA25A5"/>
    <w:rsid w:val="00DA2D25"/>
    <w:rsid w:val="00DA34BF"/>
    <w:rsid w:val="00DA449E"/>
    <w:rsid w:val="00DA5434"/>
    <w:rsid w:val="00DB089C"/>
    <w:rsid w:val="00DB0F4B"/>
    <w:rsid w:val="00DB105C"/>
    <w:rsid w:val="00DB3B4D"/>
    <w:rsid w:val="00DB4527"/>
    <w:rsid w:val="00DB580B"/>
    <w:rsid w:val="00DB6294"/>
    <w:rsid w:val="00DB6622"/>
    <w:rsid w:val="00DC1F86"/>
    <w:rsid w:val="00DC23DC"/>
    <w:rsid w:val="00DC266D"/>
    <w:rsid w:val="00DC2DA4"/>
    <w:rsid w:val="00DC39F5"/>
    <w:rsid w:val="00DC4428"/>
    <w:rsid w:val="00DC5427"/>
    <w:rsid w:val="00DC5DDE"/>
    <w:rsid w:val="00DC6C9C"/>
    <w:rsid w:val="00DC7E14"/>
    <w:rsid w:val="00DC7F0A"/>
    <w:rsid w:val="00DD0AB8"/>
    <w:rsid w:val="00DD5D97"/>
    <w:rsid w:val="00DD60FC"/>
    <w:rsid w:val="00DD7EC0"/>
    <w:rsid w:val="00DE05F2"/>
    <w:rsid w:val="00DE0FA0"/>
    <w:rsid w:val="00DE12DE"/>
    <w:rsid w:val="00DE2F21"/>
    <w:rsid w:val="00DE36CC"/>
    <w:rsid w:val="00DE3DD0"/>
    <w:rsid w:val="00DE46CF"/>
    <w:rsid w:val="00DE486D"/>
    <w:rsid w:val="00DE5030"/>
    <w:rsid w:val="00DE5FAD"/>
    <w:rsid w:val="00DE6F08"/>
    <w:rsid w:val="00DE6FB4"/>
    <w:rsid w:val="00DF0539"/>
    <w:rsid w:val="00DF154C"/>
    <w:rsid w:val="00DF198A"/>
    <w:rsid w:val="00DF1A11"/>
    <w:rsid w:val="00DF1B41"/>
    <w:rsid w:val="00DF2125"/>
    <w:rsid w:val="00DF265D"/>
    <w:rsid w:val="00DF2ADC"/>
    <w:rsid w:val="00DF3093"/>
    <w:rsid w:val="00DF34C4"/>
    <w:rsid w:val="00DF39A6"/>
    <w:rsid w:val="00DF3BF8"/>
    <w:rsid w:val="00DF55BB"/>
    <w:rsid w:val="00DF56EC"/>
    <w:rsid w:val="00DF6023"/>
    <w:rsid w:val="00DF6BC5"/>
    <w:rsid w:val="00DF79FA"/>
    <w:rsid w:val="00E0062F"/>
    <w:rsid w:val="00E00D27"/>
    <w:rsid w:val="00E00DA9"/>
    <w:rsid w:val="00E0207F"/>
    <w:rsid w:val="00E02660"/>
    <w:rsid w:val="00E03199"/>
    <w:rsid w:val="00E03D19"/>
    <w:rsid w:val="00E04311"/>
    <w:rsid w:val="00E04925"/>
    <w:rsid w:val="00E05111"/>
    <w:rsid w:val="00E051A8"/>
    <w:rsid w:val="00E052D0"/>
    <w:rsid w:val="00E05A96"/>
    <w:rsid w:val="00E062A3"/>
    <w:rsid w:val="00E10D97"/>
    <w:rsid w:val="00E116EC"/>
    <w:rsid w:val="00E12D9E"/>
    <w:rsid w:val="00E12E79"/>
    <w:rsid w:val="00E1399D"/>
    <w:rsid w:val="00E139D5"/>
    <w:rsid w:val="00E15794"/>
    <w:rsid w:val="00E15C8F"/>
    <w:rsid w:val="00E167CA"/>
    <w:rsid w:val="00E16DDD"/>
    <w:rsid w:val="00E17C66"/>
    <w:rsid w:val="00E17D15"/>
    <w:rsid w:val="00E20087"/>
    <w:rsid w:val="00E2045E"/>
    <w:rsid w:val="00E20643"/>
    <w:rsid w:val="00E20D2B"/>
    <w:rsid w:val="00E2177B"/>
    <w:rsid w:val="00E21E76"/>
    <w:rsid w:val="00E2355D"/>
    <w:rsid w:val="00E23622"/>
    <w:rsid w:val="00E23802"/>
    <w:rsid w:val="00E2389F"/>
    <w:rsid w:val="00E25853"/>
    <w:rsid w:val="00E25994"/>
    <w:rsid w:val="00E303B9"/>
    <w:rsid w:val="00E31787"/>
    <w:rsid w:val="00E3238C"/>
    <w:rsid w:val="00E32E43"/>
    <w:rsid w:val="00E33CA9"/>
    <w:rsid w:val="00E33D67"/>
    <w:rsid w:val="00E3467A"/>
    <w:rsid w:val="00E367F0"/>
    <w:rsid w:val="00E3680B"/>
    <w:rsid w:val="00E36970"/>
    <w:rsid w:val="00E408CF"/>
    <w:rsid w:val="00E412F3"/>
    <w:rsid w:val="00E41E9B"/>
    <w:rsid w:val="00E42538"/>
    <w:rsid w:val="00E441B7"/>
    <w:rsid w:val="00E4565B"/>
    <w:rsid w:val="00E45E01"/>
    <w:rsid w:val="00E467F2"/>
    <w:rsid w:val="00E46E27"/>
    <w:rsid w:val="00E47599"/>
    <w:rsid w:val="00E47857"/>
    <w:rsid w:val="00E47DD8"/>
    <w:rsid w:val="00E502FB"/>
    <w:rsid w:val="00E51557"/>
    <w:rsid w:val="00E52E8E"/>
    <w:rsid w:val="00E53069"/>
    <w:rsid w:val="00E53514"/>
    <w:rsid w:val="00E54250"/>
    <w:rsid w:val="00E5425C"/>
    <w:rsid w:val="00E554B3"/>
    <w:rsid w:val="00E55BBE"/>
    <w:rsid w:val="00E5690B"/>
    <w:rsid w:val="00E5697B"/>
    <w:rsid w:val="00E610AD"/>
    <w:rsid w:val="00E612CC"/>
    <w:rsid w:val="00E6163C"/>
    <w:rsid w:val="00E620B6"/>
    <w:rsid w:val="00E624EA"/>
    <w:rsid w:val="00E63054"/>
    <w:rsid w:val="00E63BCC"/>
    <w:rsid w:val="00E64880"/>
    <w:rsid w:val="00E65BC8"/>
    <w:rsid w:val="00E66907"/>
    <w:rsid w:val="00E66ECC"/>
    <w:rsid w:val="00E67815"/>
    <w:rsid w:val="00E67CCE"/>
    <w:rsid w:val="00E700D4"/>
    <w:rsid w:val="00E7093C"/>
    <w:rsid w:val="00E71980"/>
    <w:rsid w:val="00E730E7"/>
    <w:rsid w:val="00E74049"/>
    <w:rsid w:val="00E74050"/>
    <w:rsid w:val="00E740C6"/>
    <w:rsid w:val="00E756D0"/>
    <w:rsid w:val="00E7598C"/>
    <w:rsid w:val="00E7639E"/>
    <w:rsid w:val="00E80814"/>
    <w:rsid w:val="00E8152A"/>
    <w:rsid w:val="00E84667"/>
    <w:rsid w:val="00E850EE"/>
    <w:rsid w:val="00E859CB"/>
    <w:rsid w:val="00E90D45"/>
    <w:rsid w:val="00E90F67"/>
    <w:rsid w:val="00E913E0"/>
    <w:rsid w:val="00E9167C"/>
    <w:rsid w:val="00E9184C"/>
    <w:rsid w:val="00E9277F"/>
    <w:rsid w:val="00E93264"/>
    <w:rsid w:val="00E9340B"/>
    <w:rsid w:val="00E95EA8"/>
    <w:rsid w:val="00E9772B"/>
    <w:rsid w:val="00E9790A"/>
    <w:rsid w:val="00EA0022"/>
    <w:rsid w:val="00EA1357"/>
    <w:rsid w:val="00EA2D7D"/>
    <w:rsid w:val="00EA5F16"/>
    <w:rsid w:val="00EA6644"/>
    <w:rsid w:val="00EB096D"/>
    <w:rsid w:val="00EB10BB"/>
    <w:rsid w:val="00EB15BE"/>
    <w:rsid w:val="00EB69B7"/>
    <w:rsid w:val="00EB78EC"/>
    <w:rsid w:val="00EC2815"/>
    <w:rsid w:val="00EC2917"/>
    <w:rsid w:val="00EC303B"/>
    <w:rsid w:val="00EC3AC4"/>
    <w:rsid w:val="00EC4841"/>
    <w:rsid w:val="00EC7D27"/>
    <w:rsid w:val="00ED08B7"/>
    <w:rsid w:val="00ED0F80"/>
    <w:rsid w:val="00ED1ADF"/>
    <w:rsid w:val="00ED3764"/>
    <w:rsid w:val="00ED4A63"/>
    <w:rsid w:val="00ED5611"/>
    <w:rsid w:val="00ED5E6D"/>
    <w:rsid w:val="00ED62E0"/>
    <w:rsid w:val="00ED690F"/>
    <w:rsid w:val="00EE1604"/>
    <w:rsid w:val="00EE3A42"/>
    <w:rsid w:val="00EE4857"/>
    <w:rsid w:val="00EE4A88"/>
    <w:rsid w:val="00EE5CB4"/>
    <w:rsid w:val="00EF1476"/>
    <w:rsid w:val="00EF2199"/>
    <w:rsid w:val="00EF2828"/>
    <w:rsid w:val="00EF43B5"/>
    <w:rsid w:val="00EF6350"/>
    <w:rsid w:val="00EF78A0"/>
    <w:rsid w:val="00EF7BC7"/>
    <w:rsid w:val="00F00201"/>
    <w:rsid w:val="00F00216"/>
    <w:rsid w:val="00F00F85"/>
    <w:rsid w:val="00F011AE"/>
    <w:rsid w:val="00F014B7"/>
    <w:rsid w:val="00F02535"/>
    <w:rsid w:val="00F0270F"/>
    <w:rsid w:val="00F0357E"/>
    <w:rsid w:val="00F03C21"/>
    <w:rsid w:val="00F056BD"/>
    <w:rsid w:val="00F11EC9"/>
    <w:rsid w:val="00F123C8"/>
    <w:rsid w:val="00F12486"/>
    <w:rsid w:val="00F12B1A"/>
    <w:rsid w:val="00F13A2A"/>
    <w:rsid w:val="00F13C0E"/>
    <w:rsid w:val="00F13E52"/>
    <w:rsid w:val="00F1483F"/>
    <w:rsid w:val="00F158AF"/>
    <w:rsid w:val="00F16F73"/>
    <w:rsid w:val="00F17063"/>
    <w:rsid w:val="00F205AA"/>
    <w:rsid w:val="00F20BAD"/>
    <w:rsid w:val="00F2318A"/>
    <w:rsid w:val="00F2485C"/>
    <w:rsid w:val="00F27C78"/>
    <w:rsid w:val="00F310ED"/>
    <w:rsid w:val="00F31443"/>
    <w:rsid w:val="00F3146D"/>
    <w:rsid w:val="00F32BC6"/>
    <w:rsid w:val="00F32F46"/>
    <w:rsid w:val="00F338C5"/>
    <w:rsid w:val="00F34357"/>
    <w:rsid w:val="00F3466B"/>
    <w:rsid w:val="00F34D2B"/>
    <w:rsid w:val="00F34FE1"/>
    <w:rsid w:val="00F35053"/>
    <w:rsid w:val="00F35EF4"/>
    <w:rsid w:val="00F369FC"/>
    <w:rsid w:val="00F37010"/>
    <w:rsid w:val="00F41607"/>
    <w:rsid w:val="00F417D5"/>
    <w:rsid w:val="00F42EFC"/>
    <w:rsid w:val="00F4373E"/>
    <w:rsid w:val="00F43AD9"/>
    <w:rsid w:val="00F44937"/>
    <w:rsid w:val="00F45B6C"/>
    <w:rsid w:val="00F46EF7"/>
    <w:rsid w:val="00F474BC"/>
    <w:rsid w:val="00F47D36"/>
    <w:rsid w:val="00F50634"/>
    <w:rsid w:val="00F51FE9"/>
    <w:rsid w:val="00F52198"/>
    <w:rsid w:val="00F52E55"/>
    <w:rsid w:val="00F54697"/>
    <w:rsid w:val="00F54BC4"/>
    <w:rsid w:val="00F54F37"/>
    <w:rsid w:val="00F60672"/>
    <w:rsid w:val="00F6090F"/>
    <w:rsid w:val="00F60D1F"/>
    <w:rsid w:val="00F61661"/>
    <w:rsid w:val="00F62650"/>
    <w:rsid w:val="00F63BCC"/>
    <w:rsid w:val="00F6414E"/>
    <w:rsid w:val="00F6464F"/>
    <w:rsid w:val="00F657B7"/>
    <w:rsid w:val="00F657EA"/>
    <w:rsid w:val="00F66832"/>
    <w:rsid w:val="00F67A5B"/>
    <w:rsid w:val="00F67C2D"/>
    <w:rsid w:val="00F7073E"/>
    <w:rsid w:val="00F72B7C"/>
    <w:rsid w:val="00F72CD2"/>
    <w:rsid w:val="00F72DCF"/>
    <w:rsid w:val="00F73201"/>
    <w:rsid w:val="00F74DD4"/>
    <w:rsid w:val="00F76D86"/>
    <w:rsid w:val="00F771FE"/>
    <w:rsid w:val="00F77975"/>
    <w:rsid w:val="00F77A9E"/>
    <w:rsid w:val="00F80B02"/>
    <w:rsid w:val="00F80E4E"/>
    <w:rsid w:val="00F80F8D"/>
    <w:rsid w:val="00F814BD"/>
    <w:rsid w:val="00F8230B"/>
    <w:rsid w:val="00F82AF6"/>
    <w:rsid w:val="00F83896"/>
    <w:rsid w:val="00F866CE"/>
    <w:rsid w:val="00F87A2A"/>
    <w:rsid w:val="00F90FC4"/>
    <w:rsid w:val="00F927A5"/>
    <w:rsid w:val="00F9435C"/>
    <w:rsid w:val="00F94E8F"/>
    <w:rsid w:val="00F961DD"/>
    <w:rsid w:val="00F96851"/>
    <w:rsid w:val="00FA1CF9"/>
    <w:rsid w:val="00FA1FC6"/>
    <w:rsid w:val="00FA35BB"/>
    <w:rsid w:val="00FA5DB2"/>
    <w:rsid w:val="00FA5EC8"/>
    <w:rsid w:val="00FA60C3"/>
    <w:rsid w:val="00FA7B0C"/>
    <w:rsid w:val="00FB09CD"/>
    <w:rsid w:val="00FB18F0"/>
    <w:rsid w:val="00FB1DF0"/>
    <w:rsid w:val="00FB505B"/>
    <w:rsid w:val="00FB513C"/>
    <w:rsid w:val="00FC0442"/>
    <w:rsid w:val="00FC2C71"/>
    <w:rsid w:val="00FC4D37"/>
    <w:rsid w:val="00FC5795"/>
    <w:rsid w:val="00FC66A4"/>
    <w:rsid w:val="00FC6F41"/>
    <w:rsid w:val="00FC7162"/>
    <w:rsid w:val="00FC73E2"/>
    <w:rsid w:val="00FC7B42"/>
    <w:rsid w:val="00FD0685"/>
    <w:rsid w:val="00FD1B38"/>
    <w:rsid w:val="00FD25AA"/>
    <w:rsid w:val="00FD41FC"/>
    <w:rsid w:val="00FD4F5A"/>
    <w:rsid w:val="00FD4FD6"/>
    <w:rsid w:val="00FD529A"/>
    <w:rsid w:val="00FD6784"/>
    <w:rsid w:val="00FD6858"/>
    <w:rsid w:val="00FD6A10"/>
    <w:rsid w:val="00FD6B0A"/>
    <w:rsid w:val="00FD700B"/>
    <w:rsid w:val="00FD7FBF"/>
    <w:rsid w:val="00FE0B44"/>
    <w:rsid w:val="00FE0B47"/>
    <w:rsid w:val="00FE2CB5"/>
    <w:rsid w:val="00FE2E59"/>
    <w:rsid w:val="00FE400A"/>
    <w:rsid w:val="00FE53D0"/>
    <w:rsid w:val="00FE75DF"/>
    <w:rsid w:val="00FE7A2D"/>
    <w:rsid w:val="00FF02D6"/>
    <w:rsid w:val="00FF1354"/>
    <w:rsid w:val="00FF1C56"/>
    <w:rsid w:val="00FF1CEF"/>
    <w:rsid w:val="00FF2911"/>
    <w:rsid w:val="00FF2991"/>
    <w:rsid w:val="00FF3862"/>
    <w:rsid w:val="00FF39C3"/>
    <w:rsid w:val="00FF4440"/>
    <w:rsid w:val="00FF45FE"/>
    <w:rsid w:val="00FF54E3"/>
    <w:rsid w:val="00FF627F"/>
    <w:rsid w:val="00FF6776"/>
    <w:rsid w:val="00FF6ED6"/>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CD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22C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22CD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EFEF0662329F82AFFE46F11822458464194A12EB13E75E04BFAA036F3DFADD6A5389044DCB5895B8z3I" TargetMode="External"/><Relationship Id="rId117" Type="http://schemas.openxmlformats.org/officeDocument/2006/relationships/theme" Target="theme/theme1.xml"/><Relationship Id="rId21" Type="http://schemas.openxmlformats.org/officeDocument/2006/relationships/hyperlink" Target="consultantplus://offline/ref=31EFEF0662329F82AFFE46F11822458464184413EA12E75E04BFAA036F3DFADD6A5389044DCB5994B8zBI" TargetMode="External"/><Relationship Id="rId42" Type="http://schemas.openxmlformats.org/officeDocument/2006/relationships/hyperlink" Target="consultantplus://offline/ref=31EFEF0662329F82AFFE46F11822458464194419EC11E75E04BFAA036F3DFADD6A5389044DCB5B9AB8z3I" TargetMode="External"/><Relationship Id="rId47" Type="http://schemas.openxmlformats.org/officeDocument/2006/relationships/hyperlink" Target="consultantplus://offline/ref=31EFEF0662329F82AFFE46F11822458464194A12EB13E75E04BFAA036F3DFADD6A5389044DCB5F93B8zFI" TargetMode="External"/><Relationship Id="rId63" Type="http://schemas.openxmlformats.org/officeDocument/2006/relationships/hyperlink" Target="consultantplus://offline/ref=31EFEF0662329F82AFFE46F11822458464194A12EB13E75E04BFAA036F3DFADD6A5389044DCB5F90B8z2I" TargetMode="External"/><Relationship Id="rId68" Type="http://schemas.openxmlformats.org/officeDocument/2006/relationships/hyperlink" Target="consultantplus://offline/ref=31EFEF0662329F82AFFE46F118224584641B4D10E519E75E04BFAA036F3DFADD6A5389044DCB589BB8z9I" TargetMode="External"/><Relationship Id="rId84" Type="http://schemas.openxmlformats.org/officeDocument/2006/relationships/hyperlink" Target="consultantplus://offline/ref=31EFEF0662329F82AFFE46F11822458464184B17E419E75E04BFAA036F3DFADD6A5389044DCB599AB8zCI" TargetMode="External"/><Relationship Id="rId89" Type="http://schemas.openxmlformats.org/officeDocument/2006/relationships/hyperlink" Target="consultantplus://offline/ref=31EFEF0662329F82AFFE46F11822458464194419EC11E75E04BFAA036F3DFADD6A5389044DCB5A91B8z2I" TargetMode="External"/><Relationship Id="rId112" Type="http://schemas.openxmlformats.org/officeDocument/2006/relationships/hyperlink" Target="consultantplus://offline/ref=31EFEF0662329F82AFFE46F11822458464184413EA12E75E04BFAA036F3DFADD6A5389044DCB5B9AB8zDI" TargetMode="External"/><Relationship Id="rId16" Type="http://schemas.openxmlformats.org/officeDocument/2006/relationships/hyperlink" Target="consultantplus://offline/ref=31EFEF0662329F82AFFE46F11822458464184B10EF19E75E04BFAA036F3DFADD6A5389044DCB5B94B8zBI" TargetMode="External"/><Relationship Id="rId107" Type="http://schemas.openxmlformats.org/officeDocument/2006/relationships/hyperlink" Target="consultantplus://offline/ref=31EFEF0662329F82AFFE46F11822458464194419EC11E75E04BFAA036F3DFADD6A5389044DCB5A96B8z9I" TargetMode="External"/><Relationship Id="rId11" Type="http://schemas.openxmlformats.org/officeDocument/2006/relationships/hyperlink" Target="consultantplus://offline/ref=31EFEF0662329F82AFFE46F11822458464194D15EF13E75E04BFAA036F3DFADD6A5389044DCB5997B8zEI" TargetMode="External"/><Relationship Id="rId24" Type="http://schemas.openxmlformats.org/officeDocument/2006/relationships/hyperlink" Target="consultantplus://offline/ref=31EFEF0662329F82AFFE46F11822458464194A12EB13E75E04BFAA036F3DFADD6A5389044DCB5895B8zDI" TargetMode="External"/><Relationship Id="rId32" Type="http://schemas.openxmlformats.org/officeDocument/2006/relationships/hyperlink" Target="consultantplus://offline/ref=31EFEF0662329F82AFFE46F11822458464194A12EB13E75E04BFAA036F3DFADD6A5389044DCB589AB8zDI" TargetMode="External"/><Relationship Id="rId37" Type="http://schemas.openxmlformats.org/officeDocument/2006/relationships/hyperlink" Target="consultantplus://offline/ref=31EFEF0662329F82AFFE46F11822458464194A12EB13E75E04BFAA036F3DFADD6A5389044DCB589BB8zFI" TargetMode="External"/><Relationship Id="rId40" Type="http://schemas.openxmlformats.org/officeDocument/2006/relationships/hyperlink" Target="consultantplus://offline/ref=31EFEF0662329F82AFFE46F11822458464194A12EB13E75E04BFAA036F3DFADD6A5389044DCB589BB8zDI" TargetMode="External"/><Relationship Id="rId45" Type="http://schemas.openxmlformats.org/officeDocument/2006/relationships/hyperlink" Target="consultantplus://offline/ref=31EFEF0662329F82AFFE46F11822458464194A12EB13E75E04BFAA036F3DFADD6A5389044DCB5F93B8zAI" TargetMode="External"/><Relationship Id="rId53" Type="http://schemas.openxmlformats.org/officeDocument/2006/relationships/hyperlink" Target="consultantplus://offline/ref=31EFEF0662329F82AFFE46F11822458464184910ED14E75E04BFAA036F3DFADD6A5389044DCA5991B8z2I" TargetMode="External"/><Relationship Id="rId58" Type="http://schemas.openxmlformats.org/officeDocument/2006/relationships/hyperlink" Target="consultantplus://offline/ref=31EFEF0662329F82AFFE46F11822458464194A12EB13E75E04BFAA036F3DFADD6A5389044DCB5F90B8z8I" TargetMode="External"/><Relationship Id="rId66" Type="http://schemas.openxmlformats.org/officeDocument/2006/relationships/hyperlink" Target="consultantplus://offline/ref=31EFEF0662329F82AFFE46F11822458464194513E516E75E04BFAA036F3DFADD6A5389044DCB5994B8z3I" TargetMode="External"/><Relationship Id="rId74" Type="http://schemas.openxmlformats.org/officeDocument/2006/relationships/hyperlink" Target="consultantplus://offline/ref=31EFEF0662329F82AFFE46F11822458464194A12EB13E75E04BFAA036F3DFADD6A5389044DCB5F91B8z3I" TargetMode="External"/><Relationship Id="rId79" Type="http://schemas.openxmlformats.org/officeDocument/2006/relationships/hyperlink" Target="consultantplus://offline/ref=31EFEF0662329F82AFFE46F11822458464194A12EB13E75E04BFAA036F3DFADD6A5389044DCB5F96B8zCI" TargetMode="External"/><Relationship Id="rId87" Type="http://schemas.openxmlformats.org/officeDocument/2006/relationships/hyperlink" Target="consultantplus://offline/ref=31EFEF0662329F82AFFE46F11822458464184B17E419E75E04BFAA036F3DFADD6A5389044DCB599AB8z3I" TargetMode="External"/><Relationship Id="rId102" Type="http://schemas.openxmlformats.org/officeDocument/2006/relationships/hyperlink" Target="consultantplus://offline/ref=31EFEF0662329F82AFFE46F11822458464184A10EF17E75E04BFAA036F3DFADD6A5389044DCB5D91B8zDI" TargetMode="External"/><Relationship Id="rId110" Type="http://schemas.openxmlformats.org/officeDocument/2006/relationships/hyperlink" Target="consultantplus://offline/ref=31EFEF0662329F82AFFE46F118224584641E4511EA13E75E04BFAA036F3DFADD6A5389044DCB5B92B8z2I" TargetMode="External"/><Relationship Id="rId115" Type="http://schemas.openxmlformats.org/officeDocument/2006/relationships/hyperlink" Target="consultantplus://offline/ref=31EFEF0662329F82AFFE46F11822458464194A12EB13E75E04BFAA036F3DFADD6A5389044DCB5F94B8zFI" TargetMode="External"/><Relationship Id="rId5" Type="http://schemas.openxmlformats.org/officeDocument/2006/relationships/hyperlink" Target="consultantplus://offline/ref=31EFEF0662329F82AFFE46F118224584641B4D11EE15E75E04BFAA036F3DFADD6A5389044DCB5C97B8z9I" TargetMode="External"/><Relationship Id="rId61" Type="http://schemas.openxmlformats.org/officeDocument/2006/relationships/hyperlink" Target="consultantplus://offline/ref=31EFEF0662329F82AFFE46F11822458464194A14ED14E75E04BFAA036F3DFADD6A5389044DCB5F97B8zFI" TargetMode="External"/><Relationship Id="rId82" Type="http://schemas.openxmlformats.org/officeDocument/2006/relationships/hyperlink" Target="consultantplus://offline/ref=31EFEF0662329F82AFFE46F11822458464194A12EB13E75E04BFAA036F3DFADD6A5389044DCB5F97B8z9I" TargetMode="External"/><Relationship Id="rId90" Type="http://schemas.openxmlformats.org/officeDocument/2006/relationships/hyperlink" Target="consultantplus://offline/ref=31EFEF0662329F82AFFE46F11822458464184A10EB16E75E04BFAA036F3DFADD6A5389004FCEB5zFI" TargetMode="External"/><Relationship Id="rId95" Type="http://schemas.openxmlformats.org/officeDocument/2006/relationships/hyperlink" Target="consultantplus://offline/ref=31EFEF0662329F82AFFE46F118224584641F4513EE17E75E04BFAA036F3DFADD6A5389044DCB5B93B8z8I" TargetMode="External"/><Relationship Id="rId19" Type="http://schemas.openxmlformats.org/officeDocument/2006/relationships/hyperlink" Target="consultantplus://offline/ref=31EFEF0662329F82AFFE46F11822458464194A12EB13E75E04BFAA036F3DFADD6A5389044DCB5895B8z9I" TargetMode="External"/><Relationship Id="rId14" Type="http://schemas.openxmlformats.org/officeDocument/2006/relationships/hyperlink" Target="consultantplus://offline/ref=31EFEF0662329F82AFFE46F11822458464194A12EB13E75E04BFAA036F3DFADD6A5389044DCB5894B8z2I" TargetMode="External"/><Relationship Id="rId22" Type="http://schemas.openxmlformats.org/officeDocument/2006/relationships/hyperlink" Target="consultantplus://offline/ref=31EFEF0662329F82AFFE46F11822458464194A12EB13E75E04BFAA036F3DFADD6A5389044DCB5895B8zFI" TargetMode="External"/><Relationship Id="rId27" Type="http://schemas.openxmlformats.org/officeDocument/2006/relationships/hyperlink" Target="consultantplus://offline/ref=31EFEF0662329F82AFFE46F11822458464194A12EB13E75E04BFAA036F3DFADD6A5389044DCB589AB8zBI" TargetMode="External"/><Relationship Id="rId30" Type="http://schemas.openxmlformats.org/officeDocument/2006/relationships/hyperlink" Target="consultantplus://offline/ref=31EFEF0662329F82AFFE46F11822458464194A12EB13E75E04BFAA036F3DFADD6A5389044DCB589AB8zEI" TargetMode="External"/><Relationship Id="rId35" Type="http://schemas.openxmlformats.org/officeDocument/2006/relationships/hyperlink" Target="consultantplus://offline/ref=31EFEF0662329F82AFFE46F11822458464194419EC11E75E04BFAA036F3DFADD6A5389044DCB5B9AB8zDI" TargetMode="External"/><Relationship Id="rId43" Type="http://schemas.openxmlformats.org/officeDocument/2006/relationships/hyperlink" Target="consultantplus://offline/ref=31EFEF0662329F82AFFE46F11822458464194419EC11E75E04BFAA036F3DFADD6A5389044DCB5B9AB8z2I" TargetMode="External"/><Relationship Id="rId48" Type="http://schemas.openxmlformats.org/officeDocument/2006/relationships/hyperlink" Target="consultantplus://offline/ref=31EFEF0662329F82AFFE46F11822458464194A12EB13E75E04BFAA036F3DFADD6A5389044DCB5F93B8zEI" TargetMode="External"/><Relationship Id="rId56" Type="http://schemas.openxmlformats.org/officeDocument/2006/relationships/hyperlink" Target="consultantplus://offline/ref=31EFEF0662329F82AFFE46F11822458464194A12EB13E75E04BFAA036F3DFADD6A5389044DCB5F90B8zAI" TargetMode="External"/><Relationship Id="rId64" Type="http://schemas.openxmlformats.org/officeDocument/2006/relationships/hyperlink" Target="consultantplus://offline/ref=31EFEF0662329F82AFFE46F11822458464194514EE13E75E04BFAA036F3DFADD6A5389044DCA5F97B8zAI" TargetMode="External"/><Relationship Id="rId69" Type="http://schemas.openxmlformats.org/officeDocument/2006/relationships/hyperlink" Target="consultantplus://offline/ref=31EFEF0662329F82AFFE46F11822458464194A12EB13E75E04BFAA036F3DFADD6A5389044DCB5F91B8zAI" TargetMode="External"/><Relationship Id="rId77" Type="http://schemas.openxmlformats.org/officeDocument/2006/relationships/hyperlink" Target="consultantplus://offline/ref=31EFEF0662329F82AFFE46F118224584641B4D10E519E75E04BFAA036F3DFADD6A5389044DCB589AB8z8I" TargetMode="External"/><Relationship Id="rId100" Type="http://schemas.openxmlformats.org/officeDocument/2006/relationships/hyperlink" Target="consultantplus://offline/ref=31EFEF0662329F82AFFE46F11822458464194D15EF13E75E04BFAA036F3DFADD6A5389044DCB5994B8zFI" TargetMode="External"/><Relationship Id="rId105" Type="http://schemas.openxmlformats.org/officeDocument/2006/relationships/hyperlink" Target="consultantplus://offline/ref=31EFEF0662329F82AFFE46F11822458464194A12EB13E75E04BFAA036F3DFADD6A5389044DCB5F97B8zCI" TargetMode="External"/><Relationship Id="rId113" Type="http://schemas.openxmlformats.org/officeDocument/2006/relationships/hyperlink" Target="consultantplus://offline/ref=31EFEF0662329F82AFFE46F11822458464194A12EB13E75E04BFAA036F3DFADD6A5389044DCB5F94B8z9I" TargetMode="External"/><Relationship Id="rId8" Type="http://schemas.openxmlformats.org/officeDocument/2006/relationships/hyperlink" Target="consultantplus://offline/ref=31EFEF0662329F82AFFE46F11822458464194513E516E75E04BFAA036F3DFADD6A5389044DCB5994B8z3I" TargetMode="External"/><Relationship Id="rId51" Type="http://schemas.openxmlformats.org/officeDocument/2006/relationships/hyperlink" Target="consultantplus://offline/ref=31EFEF0662329F82AFFE46F11822458464194A12EB13E75E04BFAA036F3DFADD6A5389044DCB5F93B8zCI" TargetMode="External"/><Relationship Id="rId72" Type="http://schemas.openxmlformats.org/officeDocument/2006/relationships/hyperlink" Target="consultantplus://offline/ref=31EFEF0662329F82AFFE46F11822458464194A12EB13E75E04BFAA036F3DFADD6A5389044DCB5F91B8zDI" TargetMode="External"/><Relationship Id="rId80" Type="http://schemas.openxmlformats.org/officeDocument/2006/relationships/hyperlink" Target="consultantplus://offline/ref=31EFEF0662329F82AFFE46F11822458464194A12EB13E75E04BFAA036F3DFADD6A5389044DCB5F96B8z2I" TargetMode="External"/><Relationship Id="rId85" Type="http://schemas.openxmlformats.org/officeDocument/2006/relationships/hyperlink" Target="consultantplus://offline/ref=31EFEF0662329F82AFFE46F118224584641E4511EA13E75E04BFAA036F3DFADD6A5389044DCB5B93B8zAI" TargetMode="External"/><Relationship Id="rId93" Type="http://schemas.openxmlformats.org/officeDocument/2006/relationships/hyperlink" Target="consultantplus://offline/ref=31EFEF0662329F82AFFE46F11822458464194D15EF13E75E04BFAA036F3DFADD6A5389044DCB5997B8zCI" TargetMode="External"/><Relationship Id="rId98" Type="http://schemas.openxmlformats.org/officeDocument/2006/relationships/hyperlink" Target="consultantplus://offline/ref=31EFEF0662329F82AFFE46F11822458464184A10EF17E75E04BFAA036F3DFADD6A5389044DCB5D91B8zFI" TargetMode="External"/><Relationship Id="rId3" Type="http://schemas.openxmlformats.org/officeDocument/2006/relationships/webSettings" Target="webSettings.xml"/><Relationship Id="rId12" Type="http://schemas.openxmlformats.org/officeDocument/2006/relationships/hyperlink" Target="consultantplus://offline/ref=31EFEF0662329F82AFFE46F11822458464184B17E419E75E04BFAA036F3DFADD6A5389044DCB599AB8zFI" TargetMode="External"/><Relationship Id="rId17" Type="http://schemas.openxmlformats.org/officeDocument/2006/relationships/hyperlink" Target="consultantplus://offline/ref=31EFEF0662329F82AFFE46F11822458464184E19E917E75E04BFAA036F3DFADD6A5389044DCB5B93B8z2I" TargetMode="External"/><Relationship Id="rId25" Type="http://schemas.openxmlformats.org/officeDocument/2006/relationships/hyperlink" Target="consultantplus://offline/ref=31EFEF0662329F82AFFE46F11822458464194A12EB13E75E04BFAA036F3DFADD6A5389044DCB5895B8zCI" TargetMode="External"/><Relationship Id="rId33" Type="http://schemas.openxmlformats.org/officeDocument/2006/relationships/hyperlink" Target="consultantplus://offline/ref=31EFEF0662329F82AFFE46F11822458464194A12EB13E75E04BFAA036F3DFADD6A5389044DCB589AB8zCI" TargetMode="External"/><Relationship Id="rId38" Type="http://schemas.openxmlformats.org/officeDocument/2006/relationships/hyperlink" Target="consultantplus://offline/ref=31EFEF0662329F82AFFE46F11822458464194A12EB13E75E04BFAA036F3DFADD6A5389044DCB589BB8zEI" TargetMode="External"/><Relationship Id="rId46" Type="http://schemas.openxmlformats.org/officeDocument/2006/relationships/hyperlink" Target="consultantplus://offline/ref=31EFEF0662329F82AFFE46F11822458464194A12EB13E75E04BFAA036F3DFADD6A5389044DCB5F93B8z9I" TargetMode="External"/><Relationship Id="rId59" Type="http://schemas.openxmlformats.org/officeDocument/2006/relationships/hyperlink" Target="consultantplus://offline/ref=31EFEF0662329F82AFFE46F11822458464194A12EB13E75E04BFAA036F3DFADD6A5389044DCB5F90B8zFI" TargetMode="External"/><Relationship Id="rId67" Type="http://schemas.openxmlformats.org/officeDocument/2006/relationships/hyperlink" Target="consultantplus://offline/ref=31EFEF0662329F82AFFE46F11822458464184B18EA10E75E04BFAA036F3DFADD6A5389044DCB5893B8z9I" TargetMode="External"/><Relationship Id="rId103" Type="http://schemas.openxmlformats.org/officeDocument/2006/relationships/hyperlink" Target="consultantplus://offline/ref=31EFEF0662329F82AFFE46F11822458464194D15EF13E75E04BFAA036F3DFADD6A5389044DCB5994B8zDI" TargetMode="External"/><Relationship Id="rId108" Type="http://schemas.openxmlformats.org/officeDocument/2006/relationships/hyperlink" Target="consultantplus://offline/ref=31EFEF0662329F82AFFE46F11822458464194A12EB13E75E04BFAA036F3DFADD6A5389044DCB5F94B8zBI" TargetMode="External"/><Relationship Id="rId116" Type="http://schemas.openxmlformats.org/officeDocument/2006/relationships/fontTable" Target="fontTable.xml"/><Relationship Id="rId20" Type="http://schemas.openxmlformats.org/officeDocument/2006/relationships/hyperlink" Target="consultantplus://offline/ref=31EFEF0662329F82AFFE46F11822458464184E19E917E75E04BFAA036F3DFADD6A5389044DCB5C93B8zEI" TargetMode="External"/><Relationship Id="rId41" Type="http://schemas.openxmlformats.org/officeDocument/2006/relationships/hyperlink" Target="consultantplus://offline/ref=31EFEF0662329F82AFFE46F11822458464194A12EB13E75E04BFAA036F3DFADD6A5389044DCB589BB8zCI" TargetMode="External"/><Relationship Id="rId54" Type="http://schemas.openxmlformats.org/officeDocument/2006/relationships/hyperlink" Target="consultantplus://offline/ref=31EFEF0662329F82AFFE46F11822458464184910ED14E75E04BFAA036F3DFADD6A5389044DBCzDI" TargetMode="External"/><Relationship Id="rId62" Type="http://schemas.openxmlformats.org/officeDocument/2006/relationships/hyperlink" Target="consultantplus://offline/ref=31EFEF0662329F82AFFE46F11822458464194A12EB13E75E04BFAA036F3DFADD6A5389044DCB5F90B8z3I" TargetMode="External"/><Relationship Id="rId70" Type="http://schemas.openxmlformats.org/officeDocument/2006/relationships/hyperlink" Target="consultantplus://offline/ref=31EFEF0662329F82AFFE46F11822458464194A12EB13E75E04BFAA036F3DFADD6A5389044DCB5F91B8z8I" TargetMode="External"/><Relationship Id="rId75" Type="http://schemas.openxmlformats.org/officeDocument/2006/relationships/hyperlink" Target="consultantplus://offline/ref=31EFEF0662329F82AFFE46F11822458464194A12EB13E75E04BFAA036F3DFADD6A5389044DCB5F96B8zBI" TargetMode="External"/><Relationship Id="rId83" Type="http://schemas.openxmlformats.org/officeDocument/2006/relationships/hyperlink" Target="consultantplus://offline/ref=31EFEF0662329F82AFFE46F1182245846D1A4C19E41ABA540CE6A6016832A5CA6D1A85054DCB5BB9zAI" TargetMode="External"/><Relationship Id="rId88" Type="http://schemas.openxmlformats.org/officeDocument/2006/relationships/hyperlink" Target="consultantplus://offline/ref=31EFEF0662329F82AFFE46F118224584641B4D11EE15E75E04BFAA036F3DFADD6A5389044DCB5C97B8z9I" TargetMode="External"/><Relationship Id="rId91" Type="http://schemas.openxmlformats.org/officeDocument/2006/relationships/hyperlink" Target="consultantplus://offline/ref=31EFEF0662329F82AFFE46F11822458464184A10EB16E75E04BFAA036F3DFADD6A5389024ABCzAI" TargetMode="External"/><Relationship Id="rId96" Type="http://schemas.openxmlformats.org/officeDocument/2006/relationships/hyperlink" Target="consultantplus://offline/ref=31EFEF0662329F82AFFE46F11822458464194D15EF13E75E04BFAA036F3DFADD6A5389044DCB5997B8z2I" TargetMode="External"/><Relationship Id="rId111" Type="http://schemas.openxmlformats.org/officeDocument/2006/relationships/hyperlink" Target="consultantplus://offline/ref=31EFEF0662329F82AFFE46F118224584641B4D11EF10E75E04BFAA036FB3zDI" TargetMode="External"/><Relationship Id="rId1" Type="http://schemas.openxmlformats.org/officeDocument/2006/relationships/styles" Target="styles.xml"/><Relationship Id="rId6" Type="http://schemas.openxmlformats.org/officeDocument/2006/relationships/hyperlink" Target="consultantplus://offline/ref=31EFEF0662329F82AFFE46F1182245846D1A4C19E41ABA540CE6A6016832A5CA6D1A85054DCB5BB9zAI" TargetMode="External"/><Relationship Id="rId15" Type="http://schemas.openxmlformats.org/officeDocument/2006/relationships/hyperlink" Target="consultantplus://offline/ref=31EFEF0662329F82AFFE46F11822458464184B17E419E75E04BFAA036F3DFADD6A5389044DCB599AB8zEI" TargetMode="External"/><Relationship Id="rId23" Type="http://schemas.openxmlformats.org/officeDocument/2006/relationships/hyperlink" Target="consultantplus://offline/ref=31EFEF0662329F82AFFE46F11822458464194A12EB13E75E04BFAA036F3DFADD6A5389044DCB5895B8zEI" TargetMode="External"/><Relationship Id="rId28" Type="http://schemas.openxmlformats.org/officeDocument/2006/relationships/hyperlink" Target="consultantplus://offline/ref=31EFEF0662329F82AFFE46F11822458464194A12EB13E75E04BFAA036F3DFADD6A5389044DCB589AB8zAI" TargetMode="External"/><Relationship Id="rId36" Type="http://schemas.openxmlformats.org/officeDocument/2006/relationships/hyperlink" Target="consultantplus://offline/ref=31EFEF0662329F82AFFE46F11822458464194A12EB13E75E04BFAA036F3DFADD6A5389044DCB589BB8zAI" TargetMode="External"/><Relationship Id="rId49" Type="http://schemas.openxmlformats.org/officeDocument/2006/relationships/hyperlink" Target="consultantplus://offline/ref=31EFEF0662329F82AFFE46F11822458464194A12EB13E75E04BFAA036F3DFADD6A5389044DCB5F93B8zDI" TargetMode="External"/><Relationship Id="rId57" Type="http://schemas.openxmlformats.org/officeDocument/2006/relationships/hyperlink" Target="consultantplus://offline/ref=31EFEF0662329F82AFFE46F11822458464194A12EB13E75E04BFAA036F3DFADD6A5389044DCB5F90B8z9I" TargetMode="External"/><Relationship Id="rId106" Type="http://schemas.openxmlformats.org/officeDocument/2006/relationships/hyperlink" Target="consultantplus://offline/ref=31EFEF0662329F82AFFE46F11822458464194A12EB13E75E04BFAA036F3DFADD6A5389044DCB5F97B8z2I" TargetMode="External"/><Relationship Id="rId114" Type="http://schemas.openxmlformats.org/officeDocument/2006/relationships/hyperlink" Target="consultantplus://offline/ref=31EFEF0662329F82AFFE46F11822458462154511E41ABA540CE6A6016832A5CA6D1A85054DCB5FB9z4I" TargetMode="External"/><Relationship Id="rId10" Type="http://schemas.openxmlformats.org/officeDocument/2006/relationships/hyperlink" Target="consultantplus://offline/ref=31EFEF0662329F82AFFE46F11822458464184B18EA10E75E04BFAA036F3DFADD6A5389044DCB5893B8z9I" TargetMode="External"/><Relationship Id="rId31" Type="http://schemas.openxmlformats.org/officeDocument/2006/relationships/hyperlink" Target="consultantplus://offline/ref=31EFEF0662329F82AFFE46F118224584641F4C19EE10E75E04BFAA036FB3zDI" TargetMode="External"/><Relationship Id="rId44" Type="http://schemas.openxmlformats.org/officeDocument/2006/relationships/hyperlink" Target="consultantplus://offline/ref=31EFEF0662329F82AFFE46F11822458464194419EC11E75E04BFAA036F3DFADD6A5389044DCB5A93B8z2I" TargetMode="External"/><Relationship Id="rId52" Type="http://schemas.openxmlformats.org/officeDocument/2006/relationships/hyperlink" Target="consultantplus://offline/ref=31EFEF0662329F82AFFE46F11822458464194A12EB13E75E04BFAA036F3DFADD6A5389044DCB5F93B8z3I" TargetMode="External"/><Relationship Id="rId60" Type="http://schemas.openxmlformats.org/officeDocument/2006/relationships/hyperlink" Target="consultantplus://offline/ref=31EFEF0662329F82AFFE46F11822458464194A12EB13E75E04BFAA036F3DFADD6A5389044DCB5F90B8zDI" TargetMode="External"/><Relationship Id="rId65" Type="http://schemas.openxmlformats.org/officeDocument/2006/relationships/hyperlink" Target="consultantplus://offline/ref=31EFEF0662329F82AFFE46F11822458464184B17EE13E75E04BFAA036F3DFADD6A5389044DCB5990B8z9I" TargetMode="External"/><Relationship Id="rId73" Type="http://schemas.openxmlformats.org/officeDocument/2006/relationships/hyperlink" Target="consultantplus://offline/ref=31EFEF0662329F82AFFE46F11822458464194A12EB13E75E04BFAA036F3DFADD6A5389044DCB5F91B8zCI" TargetMode="External"/><Relationship Id="rId78" Type="http://schemas.openxmlformats.org/officeDocument/2006/relationships/hyperlink" Target="consultantplus://offline/ref=31EFEF0662329F82AFFE46F11822458464194A12EB13E75E04BFAA036F3DFADD6A5389044DCB5F96B8zDI" TargetMode="External"/><Relationship Id="rId81" Type="http://schemas.openxmlformats.org/officeDocument/2006/relationships/hyperlink" Target="consultantplus://offline/ref=31EFEF0662329F82AFFE46F11822458464184912E512E75E04BFAA036F3DFADD6A5389044DCB5B90B8zFI" TargetMode="External"/><Relationship Id="rId86" Type="http://schemas.openxmlformats.org/officeDocument/2006/relationships/hyperlink" Target="consultantplus://offline/ref=31EFEF0662329F82AFFE46F11822458464194A12EB13E75E04BFAA036F3DFADD6A5389044DCB5F97B8z8I" TargetMode="External"/><Relationship Id="rId94" Type="http://schemas.openxmlformats.org/officeDocument/2006/relationships/hyperlink" Target="consultantplus://offline/ref=31EFEF0662329F82AFFE46F11822458464194419EC11E75E04BFAA036F3DFADD6A5389044DCB5A96B8zAI" TargetMode="External"/><Relationship Id="rId99" Type="http://schemas.openxmlformats.org/officeDocument/2006/relationships/hyperlink" Target="consultantplus://offline/ref=31EFEF0662329F82AFFE46F11822458464194D15EF13E75E04BFAA036F3DFADD6A5389044DCB5994B8z8I" TargetMode="External"/><Relationship Id="rId101" Type="http://schemas.openxmlformats.org/officeDocument/2006/relationships/hyperlink" Target="consultantplus://offline/ref=31EFEF0662329F82AFFE46F11822458464194A12EB13E75E04BFAA036F3DFADD6A5389044DCB5F97B8zEI" TargetMode="External"/><Relationship Id="rId4" Type="http://schemas.openxmlformats.org/officeDocument/2006/relationships/hyperlink" Target="consultantplus://offline/ref=31EFEF0662329F82AFFE46F11822458464194A12EB13E75E04BFAA036F3DFADD6A5389044DCB5894B8z3I" TargetMode="External"/><Relationship Id="rId9" Type="http://schemas.openxmlformats.org/officeDocument/2006/relationships/hyperlink" Target="consultantplus://offline/ref=31EFEF0662329F82AFFE46F11822458464184A10EF17E75E04BFAA036F3DFADD6A5389044DCB5D91B8z8I" TargetMode="External"/><Relationship Id="rId13" Type="http://schemas.openxmlformats.org/officeDocument/2006/relationships/hyperlink" Target="consultantplus://offline/ref=31EFEF0662329F82AFFE46F11822458464194419EC11E75E04BFAA036F3DFADD6A5389044DCB5B9AB8zFI" TargetMode="External"/><Relationship Id="rId18" Type="http://schemas.openxmlformats.org/officeDocument/2006/relationships/hyperlink" Target="consultantplus://offline/ref=31EFEF0662329F82AFFE46F11822458464194A12EB13E75E04BFAA036F3DFADD6A5389044DCB5895B8zBI" TargetMode="External"/><Relationship Id="rId39" Type="http://schemas.openxmlformats.org/officeDocument/2006/relationships/hyperlink" Target="consultantplus://offline/ref=31EFEF0662329F82AFFE46F11822458464184B10EE13E75E04BFAA036F3DFADD6A5389044DCB5A96B8z2I" TargetMode="External"/><Relationship Id="rId109" Type="http://schemas.openxmlformats.org/officeDocument/2006/relationships/hyperlink" Target="consultantplus://offline/ref=31EFEF0662329F82AFFE46F11822458464184B17E419E75E04BFAA036F3DFADD6A5389044DCB599AB8z2I" TargetMode="External"/><Relationship Id="rId34" Type="http://schemas.openxmlformats.org/officeDocument/2006/relationships/hyperlink" Target="consultantplus://offline/ref=31EFEF0662329F82AFFE46F11822458464194A12EB13E75E04BFAA036F3DFADD6A5389044DCB589AB8z2I" TargetMode="External"/><Relationship Id="rId50" Type="http://schemas.openxmlformats.org/officeDocument/2006/relationships/hyperlink" Target="consultantplus://offline/ref=31EFEF0662329F82AFFE46F11822458464184E19E917E75E04BFAA036F3DFADD6A5389044DCA5290B8zFI" TargetMode="External"/><Relationship Id="rId55" Type="http://schemas.openxmlformats.org/officeDocument/2006/relationships/hyperlink" Target="consultantplus://offline/ref=31EFEF0662329F82AFFE46F11822458464184B16EC13E75E04BFAA036F3DFADD6A5389044DC95D92B8zFI" TargetMode="External"/><Relationship Id="rId76" Type="http://schemas.openxmlformats.org/officeDocument/2006/relationships/hyperlink" Target="consultantplus://offline/ref=31EFEF0662329F82AFFE46F11822458464194A12EB13E75E04BFAA036F3DFADD6A5389044DCB5F96B8z8I" TargetMode="External"/><Relationship Id="rId97" Type="http://schemas.openxmlformats.org/officeDocument/2006/relationships/hyperlink" Target="consultantplus://offline/ref=31EFEF0662329F82AFFE46F11822458464184B10EF19E75E04BFAA036F3DFADD6A53890DB4zDI" TargetMode="External"/><Relationship Id="rId104" Type="http://schemas.openxmlformats.org/officeDocument/2006/relationships/hyperlink" Target="consultantplus://offline/ref=31EFEF0662329F82AFFE46F11822458464194A12EB13E75E04BFAA036F3DFADD6A5389044DCB5F97B8zDI" TargetMode="External"/><Relationship Id="rId7" Type="http://schemas.openxmlformats.org/officeDocument/2006/relationships/hyperlink" Target="consultantplus://offline/ref=31EFEF0662329F82AFFE46F11822458464184A10EF18E75E04BFAA036F3DFADD6A5389044DCB5D93B8zBI" TargetMode="External"/><Relationship Id="rId71" Type="http://schemas.openxmlformats.org/officeDocument/2006/relationships/hyperlink" Target="consultantplus://offline/ref=31EFEF0662329F82AFFE46F11822458464194A12EB13E75E04BFAA036F3DFADD6A5389044DCB5F91B8zFI" TargetMode="External"/><Relationship Id="rId92" Type="http://schemas.openxmlformats.org/officeDocument/2006/relationships/hyperlink" Target="consultantplus://offline/ref=31EFEF0662329F82AFFE46F11822458464184A10EF18E75E04BFAA036F3DFADD6A5389044DCB5D93B8zBI" TargetMode="External"/><Relationship Id="rId2" Type="http://schemas.openxmlformats.org/officeDocument/2006/relationships/settings" Target="settings.xml"/><Relationship Id="rId29" Type="http://schemas.openxmlformats.org/officeDocument/2006/relationships/hyperlink" Target="consultantplus://offline/ref=31EFEF0662329F82AFFE46F11822458464194A12EB13E75E04BFAA036F3DFADD6A5389044DCB589AB8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14504</Words>
  <Characters>82677</Characters>
  <Application>Microsoft Office Word</Application>
  <DocSecurity>0</DocSecurity>
  <Lines>688</Lines>
  <Paragraphs>193</Paragraphs>
  <ScaleCrop>false</ScaleCrop>
  <Company/>
  <LinksUpToDate>false</LinksUpToDate>
  <CharactersWithSpaces>96988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2014-05-22T08:50:00Z</dcterms:created>
  <dcterms:modified xsi:type="dcterms:W3CDTF">2014-05-22T08:52:00Z</dcterms:modified>
</cp:coreProperties>
</file>