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13 сентября 2004 г. N 6016</w:t>
      </w:r>
    </w:p>
    <w:p w:rsidR="00301E6F" w:rsidRDefault="00301E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ФОРМ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БЮЛЛЕТЕНЯ ДЛЯ ГОЛОСОВАНИЯ И ЖУРНАЛА РЕГИСТРАЦИИ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УЧАСТНИКОВ СОБРАНИЯ КРЕДИТОРОВ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6 февраля 2004 г. N 56 "Об Общих правилах подготовки, организации и проведения арбитражным управляющим собраний кредиторов и заседаний комитетов кредиторов" (Собрание законодательства Российской Федерации, 2004, N 7, ст. 526; N 31, ст. 3271) приказываю: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w:anchor="Par3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журнала регистрации участников собрания кредиторов (приложение 1);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w:anchor="Par9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бюллетеня голосования N 1 по вопросам повестки дня собрания кредиторов (приложение 2);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w:anchor="Par15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бюллетеня голосования N 2 по вопросам повестки дня собрания кредиторов (приложение 3);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w:anchor="Par2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бюллетеня голосования N 3 по вопросу определения количественного состава комитета кредиторов (приложение 4);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w:anchor="Par28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бюллетеня голосования N 4 по вопросу об избрании членов комитета кредиторов (приложение 5).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Министра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В.Г.САВЕЛЬЕВ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pStyle w:val="ConsPlusNonformat"/>
      </w:pPr>
      <w:bookmarkStart w:id="0" w:name="Par36"/>
      <w:bookmarkEnd w:id="0"/>
      <w:r>
        <w:t xml:space="preserve">                     ТИПОВАЯ ФОРМА ЖУРНАЛА</w:t>
      </w:r>
    </w:p>
    <w:p w:rsidR="00301E6F" w:rsidRDefault="00301E6F">
      <w:pPr>
        <w:pStyle w:val="ConsPlusNonformat"/>
        <w:sectPr w:rsidR="00301E6F" w:rsidSect="00105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E6F" w:rsidRDefault="00301E6F">
      <w:pPr>
        <w:pStyle w:val="ConsPlusNonformat"/>
      </w:pPr>
      <w:r>
        <w:lastRenderedPageBreak/>
        <w:t xml:space="preserve">           регистрации участников собрания кредиторов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________________________________________________</w:t>
      </w:r>
    </w:p>
    <w:p w:rsidR="00301E6F" w:rsidRDefault="00301E6F">
      <w:pPr>
        <w:pStyle w:val="ConsPlusNonformat"/>
      </w:pPr>
      <w:r>
        <w:t xml:space="preserve">                    (наименование должника)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________________________________________________</w:t>
      </w:r>
    </w:p>
    <w:p w:rsidR="00301E6F" w:rsidRDefault="00301E6F">
      <w:pPr>
        <w:pStyle w:val="ConsPlusNonformat"/>
      </w:pPr>
      <w:r>
        <w:t xml:space="preserve">         (место и дата проведения собрания кредиторов)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Начало регистрации ______________________</w:t>
      </w:r>
    </w:p>
    <w:p w:rsidR="00301E6F" w:rsidRDefault="00301E6F">
      <w:pPr>
        <w:pStyle w:val="ConsPlusNonformat"/>
      </w:pPr>
      <w:r>
        <w:t>Окончание регистрации ___________________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071"/>
        <w:gridCol w:w="1309"/>
        <w:gridCol w:w="1071"/>
        <w:gridCol w:w="1547"/>
        <w:gridCol w:w="1190"/>
        <w:gridCol w:w="1785"/>
        <w:gridCol w:w="1666"/>
        <w:gridCol w:w="1071"/>
        <w:gridCol w:w="1071"/>
      </w:tblGrid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рации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(для юри-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лица),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Ф.И.О.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(для фи-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участника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ров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тусе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места 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хождения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(для юриди-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ческого ли-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ца), пас-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портные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данные (для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участника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участни-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 соб-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ров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Вид, номер,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серия (номер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бланка), дата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выдачи док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мента, под-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тверждающего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представителя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участника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собрания кре-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диторов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бования кон-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курсного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уполномочен-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ного органа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согласно 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естру 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ваний креди-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торов на да-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 проведе-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ния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руб.)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кол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честве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голосов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торов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r>
        <w:t xml:space="preserve">    --------------------------------</w:t>
      </w:r>
    </w:p>
    <w:p w:rsidR="00301E6F" w:rsidRDefault="00301E6F">
      <w:pPr>
        <w:pStyle w:val="ConsPlusNonformat"/>
      </w:pPr>
      <w:bookmarkStart w:id="1" w:name="Par72"/>
      <w:bookmarkEnd w:id="1"/>
      <w:r>
        <w:t xml:space="preserve">    &lt;*&gt; Примечание. Отметка    о   статусе   участника    собрания</w:t>
      </w:r>
    </w:p>
    <w:p w:rsidR="00301E6F" w:rsidRDefault="00301E6F">
      <w:pPr>
        <w:pStyle w:val="ConsPlusNonformat"/>
      </w:pPr>
      <w:r>
        <w:t>кредиторов представляет собой обозначение кодовым знаком участника</w:t>
      </w:r>
    </w:p>
    <w:p w:rsidR="00301E6F" w:rsidRDefault="00301E6F">
      <w:pPr>
        <w:pStyle w:val="ConsPlusNonformat"/>
      </w:pPr>
      <w:r>
        <w:t>собрания кредиторов, а именно:</w:t>
      </w:r>
    </w:p>
    <w:p w:rsidR="00301E6F" w:rsidRDefault="00301E6F">
      <w:pPr>
        <w:pStyle w:val="ConsPlusNonformat"/>
      </w:pPr>
      <w:r>
        <w:t xml:space="preserve">    конкурсный кредитор - к.к.</w:t>
      </w:r>
    </w:p>
    <w:p w:rsidR="00301E6F" w:rsidRDefault="00301E6F">
      <w:pPr>
        <w:pStyle w:val="ConsPlusNonformat"/>
      </w:pPr>
      <w:r>
        <w:t xml:space="preserve">    уполномоченный орган - </w:t>
      </w:r>
      <w:proofErr w:type="gramStart"/>
      <w:r>
        <w:t>уп.ор</w:t>
      </w:r>
      <w:proofErr w:type="gramEnd"/>
      <w:r>
        <w:t>.</w:t>
      </w:r>
    </w:p>
    <w:p w:rsidR="00301E6F" w:rsidRDefault="00301E6F">
      <w:pPr>
        <w:pStyle w:val="ConsPlusNonformat"/>
      </w:pPr>
      <w:r>
        <w:t xml:space="preserve">    представитель работников должника - п.р.д.</w:t>
      </w:r>
    </w:p>
    <w:p w:rsidR="00301E6F" w:rsidRDefault="00301E6F">
      <w:pPr>
        <w:pStyle w:val="ConsPlusNonformat"/>
      </w:pPr>
      <w:r>
        <w:t xml:space="preserve">    представитель учредителей (участников) должника - п.уч.д.</w:t>
      </w:r>
    </w:p>
    <w:p w:rsidR="00301E6F" w:rsidRDefault="00301E6F">
      <w:pPr>
        <w:pStyle w:val="ConsPlusNonformat"/>
      </w:pPr>
      <w:r>
        <w:t xml:space="preserve">    представитель  собственника  имущества  должника  - унитарного</w:t>
      </w:r>
    </w:p>
    <w:p w:rsidR="00301E6F" w:rsidRDefault="00301E6F">
      <w:pPr>
        <w:pStyle w:val="ConsPlusNonformat"/>
      </w:pPr>
      <w:r>
        <w:t>предприятия - п.с.д.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lastRenderedPageBreak/>
        <w:t xml:space="preserve">    _______________________________________________________</w:t>
      </w:r>
    </w:p>
    <w:p w:rsidR="00301E6F" w:rsidRDefault="00301E6F">
      <w:pPr>
        <w:pStyle w:val="ConsPlusNonformat"/>
      </w:pPr>
      <w:r>
        <w:t xml:space="preserve">    (фамилия, инициалы, подпись арбитражного управляющего)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bookmarkStart w:id="2" w:name="Par96"/>
      <w:bookmarkEnd w:id="2"/>
      <w:r>
        <w:t xml:space="preserve">                     ТИПОВАЯ ФОРМА БЮЛЛЕТЕНЯ</w:t>
      </w:r>
    </w:p>
    <w:p w:rsidR="00301E6F" w:rsidRDefault="00301E6F">
      <w:pPr>
        <w:pStyle w:val="ConsPlusNonformat"/>
      </w:pPr>
      <w:r>
        <w:t xml:space="preserve">        для голосования участников собрания кредиторов N 1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             Собрание кредиторов</w:t>
      </w:r>
    </w:p>
    <w:p w:rsidR="00301E6F" w:rsidRDefault="00301E6F">
      <w:pPr>
        <w:pStyle w:val="ConsPlusNonformat"/>
      </w:pPr>
      <w:r>
        <w:t xml:space="preserve">         _______________________________________________</w:t>
      </w:r>
    </w:p>
    <w:p w:rsidR="00301E6F" w:rsidRDefault="00301E6F">
      <w:pPr>
        <w:pStyle w:val="ConsPlusNonformat"/>
      </w:pPr>
      <w:r>
        <w:t xml:space="preserve">            (наименование и местонахождение должника)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"__" ___________ 20__ г.                   _______________________</w:t>
      </w:r>
    </w:p>
    <w:p w:rsidR="00301E6F" w:rsidRDefault="00301E6F">
      <w:pPr>
        <w:pStyle w:val="ConsPlusNonformat"/>
      </w:pPr>
      <w:r>
        <w:t xml:space="preserve">   (дата проведения)                         (место проведения)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Бюллетень для голосования по ____________ вопросу повестки дня</w:t>
      </w:r>
    </w:p>
    <w:p w:rsidR="00301E6F" w:rsidRDefault="00301E6F">
      <w:pPr>
        <w:pStyle w:val="ConsPlusNonformat"/>
      </w:pPr>
      <w:r>
        <w:t xml:space="preserve">                                 </w:t>
      </w:r>
      <w:proofErr w:type="gramStart"/>
      <w:r>
        <w:t>(порядковый</w:t>
      </w:r>
      <w:proofErr w:type="gramEnd"/>
    </w:p>
    <w:p w:rsidR="00301E6F" w:rsidRDefault="00301E6F">
      <w:pPr>
        <w:pStyle w:val="ConsPlusNonformat"/>
      </w:pPr>
      <w:r>
        <w:t xml:space="preserve">                                    номер)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(формулировка решения, поставленного на голосование)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(наименование/Ф.И.О. участника собрания кредиторов)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(Ф.И.О. представителя участника собрания кредиторов)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Общее число голосов участника собрания кредиторов ________________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7"/>
        <w:gridCol w:w="2618"/>
        <w:gridCol w:w="2737"/>
      </w:tblGrid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ЗА        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ПРОТИВ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ВОЗДЕРЖАЛСЯ   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r>
        <w:t xml:space="preserve">             Разъяснение порядка заполнения бюллетеня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Поставьте любой знак в квадрате  с  выбранным  Вами  вариантом</w:t>
      </w:r>
    </w:p>
    <w:p w:rsidR="00301E6F" w:rsidRDefault="00301E6F">
      <w:pPr>
        <w:pStyle w:val="ConsPlusNonformat"/>
      </w:pPr>
      <w:r>
        <w:t>голосования.</w:t>
      </w:r>
    </w:p>
    <w:p w:rsidR="00301E6F" w:rsidRDefault="00301E6F">
      <w:pPr>
        <w:pStyle w:val="ConsPlusNonformat"/>
      </w:pPr>
      <w:r>
        <w:t xml:space="preserve">    Бюллетень, в котором знак поставлен более чем в одном квадрате</w:t>
      </w:r>
    </w:p>
    <w:p w:rsidR="00301E6F" w:rsidRDefault="00301E6F">
      <w:pPr>
        <w:pStyle w:val="ConsPlusNonformat"/>
      </w:pPr>
      <w:r>
        <w:t>либо  не  поставлен  ни  в  одном  из  них,  а   также  бюллетень,</w:t>
      </w:r>
    </w:p>
    <w:p w:rsidR="00301E6F" w:rsidRDefault="00301E6F">
      <w:pPr>
        <w:pStyle w:val="ConsPlusNonformat"/>
      </w:pPr>
      <w:proofErr w:type="gramStart"/>
      <w:r>
        <w:t>подписанный</w:t>
      </w:r>
      <w:proofErr w:type="gramEnd"/>
      <w:r>
        <w:t xml:space="preserve">  лицом,  не  зарегистрированным в журнале регистрации,</w:t>
      </w:r>
    </w:p>
    <w:p w:rsidR="00301E6F" w:rsidRDefault="00301E6F">
      <w:pPr>
        <w:pStyle w:val="ConsPlusNonformat"/>
      </w:pPr>
      <w:r>
        <w:t>либо неподписанный бюллетень считаются недействительными.</w:t>
      </w:r>
    </w:p>
    <w:p w:rsidR="00301E6F" w:rsidRDefault="00301E6F">
      <w:pPr>
        <w:pStyle w:val="ConsPlusNonformat"/>
      </w:pPr>
      <w:r>
        <w:t xml:space="preserve">    Не допускаются заполнение бюллетеня для голосования карандашом</w:t>
      </w:r>
    </w:p>
    <w:p w:rsidR="00301E6F" w:rsidRDefault="00301E6F">
      <w:pPr>
        <w:pStyle w:val="ConsPlusNonformat"/>
      </w:pPr>
      <w:r>
        <w:t>и внесение в него каких-либо исправлений.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 </w:t>
      </w:r>
      <w:proofErr w:type="gramStart"/>
      <w:r>
        <w:t>(фамилия, инициалы, подпись участника собрания</w:t>
      </w:r>
      <w:proofErr w:type="gramEnd"/>
    </w:p>
    <w:p w:rsidR="00301E6F" w:rsidRDefault="00301E6F">
      <w:pPr>
        <w:pStyle w:val="ConsPlusNonformat"/>
      </w:pPr>
      <w:r>
        <w:t xml:space="preserve">     кредиторов/представителя участника собрания кредиторов)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bookmarkStart w:id="3" w:name="Par150"/>
      <w:bookmarkEnd w:id="3"/>
      <w:r>
        <w:t xml:space="preserve">                      ТИПОВАЯ ФОРМА БЮЛЛЕТЕНЯ</w:t>
      </w:r>
    </w:p>
    <w:p w:rsidR="00301E6F" w:rsidRDefault="00301E6F">
      <w:pPr>
        <w:pStyle w:val="ConsPlusNonformat"/>
      </w:pPr>
      <w:r>
        <w:t xml:space="preserve">        для голосования участников собрания кредиторов N 2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              Собрание кредиторов</w:t>
      </w:r>
    </w:p>
    <w:p w:rsidR="00301E6F" w:rsidRDefault="00301E6F">
      <w:pPr>
        <w:pStyle w:val="ConsPlusNonformat"/>
      </w:pPr>
      <w:r>
        <w:t xml:space="preserve">         ________________________________________________</w:t>
      </w:r>
    </w:p>
    <w:p w:rsidR="00301E6F" w:rsidRDefault="00301E6F">
      <w:pPr>
        <w:pStyle w:val="ConsPlusNonformat"/>
      </w:pPr>
      <w:r>
        <w:t xml:space="preserve">            (наименование и местонахождение должника)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"__" _______ 20__ г.                         _____________________</w:t>
      </w:r>
    </w:p>
    <w:p w:rsidR="00301E6F" w:rsidRDefault="00301E6F">
      <w:pPr>
        <w:pStyle w:val="ConsPlusNonformat"/>
      </w:pPr>
      <w:r>
        <w:t xml:space="preserve"> (дата проведения)                             (место проведения)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Бюллетень для голосования по _________________________ вопросу</w:t>
      </w:r>
    </w:p>
    <w:p w:rsidR="00301E6F" w:rsidRDefault="00301E6F">
      <w:pPr>
        <w:pStyle w:val="ConsPlusNonformat"/>
      </w:pPr>
      <w:r>
        <w:t xml:space="preserve">                                     (порядковый номер)</w:t>
      </w:r>
    </w:p>
    <w:p w:rsidR="00301E6F" w:rsidRDefault="00301E6F">
      <w:pPr>
        <w:pStyle w:val="ConsPlusNonformat"/>
      </w:pPr>
      <w:r>
        <w:t>повестки дня _____________________________________________________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</w:t>
      </w:r>
      <w:proofErr w:type="gramStart"/>
      <w:r>
        <w:t>(формулировка решения, поставленного на голосование</w:t>
      </w:r>
      <w:proofErr w:type="gramEnd"/>
    </w:p>
    <w:p w:rsidR="00301E6F" w:rsidRDefault="00301E6F">
      <w:pPr>
        <w:pStyle w:val="ConsPlusNonformat"/>
      </w:pPr>
      <w:r>
        <w:t xml:space="preserve">                  с нижеследующими вариантами)</w:t>
      </w:r>
    </w:p>
    <w:p w:rsidR="00301E6F" w:rsidRDefault="00301E6F">
      <w:pPr>
        <w:pStyle w:val="ConsPlusNonformat"/>
      </w:pPr>
      <w:r>
        <w:lastRenderedPageBreak/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(наименование/Ф.И.О. участника собрания кредиторов)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(Ф.И.О. представителя участника собрания кредиторов)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Общее число голосов участника собрания кредиторов ________________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2380"/>
      </w:tblGrid>
      <w:tr w:rsidR="00301E6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Варианты решения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ЗА      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r>
        <w:t xml:space="preserve">             Разъяснение порядка заполнения бюллетеня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Поставьте любой  знак  в  квадрате,  расположенном  справа  </w:t>
      </w:r>
      <w:proofErr w:type="gramStart"/>
      <w:r>
        <w:t>от</w:t>
      </w:r>
      <w:proofErr w:type="gramEnd"/>
    </w:p>
    <w:p w:rsidR="00301E6F" w:rsidRDefault="00301E6F">
      <w:pPr>
        <w:pStyle w:val="ConsPlusNonformat"/>
      </w:pPr>
      <w:r>
        <w:t>выбранного Вами варианта решения.</w:t>
      </w:r>
    </w:p>
    <w:p w:rsidR="00301E6F" w:rsidRDefault="00301E6F">
      <w:pPr>
        <w:pStyle w:val="ConsPlusNonformat"/>
      </w:pPr>
      <w:r>
        <w:t xml:space="preserve">    Бюллетень, в котором знак поставлен более чем в одном квадрате</w:t>
      </w:r>
    </w:p>
    <w:p w:rsidR="00301E6F" w:rsidRDefault="00301E6F">
      <w:pPr>
        <w:pStyle w:val="ConsPlusNonformat"/>
      </w:pPr>
      <w:r>
        <w:t>либо  не  поставлен  ни  в  одном  из  них,  а  также   бюллетень,</w:t>
      </w:r>
    </w:p>
    <w:p w:rsidR="00301E6F" w:rsidRDefault="00301E6F">
      <w:pPr>
        <w:pStyle w:val="ConsPlusNonformat"/>
      </w:pPr>
      <w:proofErr w:type="gramStart"/>
      <w:r>
        <w:t>подписанный</w:t>
      </w:r>
      <w:proofErr w:type="gramEnd"/>
      <w:r>
        <w:t xml:space="preserve">  лицом, не зарегистрированным  в  журнале регистрации,</w:t>
      </w:r>
    </w:p>
    <w:p w:rsidR="00301E6F" w:rsidRDefault="00301E6F">
      <w:pPr>
        <w:pStyle w:val="ConsPlusNonformat"/>
      </w:pPr>
      <w:r>
        <w:t>либо неподписанный бюллетень считаются недействительными.</w:t>
      </w:r>
    </w:p>
    <w:p w:rsidR="00301E6F" w:rsidRDefault="00301E6F">
      <w:pPr>
        <w:pStyle w:val="ConsPlusNonformat"/>
      </w:pPr>
      <w:r>
        <w:t xml:space="preserve">    Не допускаются заполнение бюллетеня для голосования карандашом</w:t>
      </w:r>
    </w:p>
    <w:p w:rsidR="00301E6F" w:rsidRDefault="00301E6F">
      <w:pPr>
        <w:pStyle w:val="ConsPlusNonformat"/>
      </w:pPr>
      <w:r>
        <w:t>и внесение в него каких-либо исправлений.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 </w:t>
      </w:r>
      <w:proofErr w:type="gramStart"/>
      <w:r>
        <w:t>(фамилия, инициалы, подпись участника собрания</w:t>
      </w:r>
      <w:proofErr w:type="gramEnd"/>
    </w:p>
    <w:p w:rsidR="00301E6F" w:rsidRDefault="00301E6F">
      <w:pPr>
        <w:pStyle w:val="ConsPlusNonformat"/>
      </w:pPr>
      <w:r>
        <w:t xml:space="preserve">     кредиторов/представителя участника собрания кредиторов)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bookmarkStart w:id="4" w:name="Par212"/>
      <w:bookmarkEnd w:id="4"/>
      <w:r>
        <w:lastRenderedPageBreak/>
        <w:t xml:space="preserve">                    ТИПОВАЯ ФОРМА БЮЛЛЕТЕНЯ</w:t>
      </w:r>
    </w:p>
    <w:p w:rsidR="00301E6F" w:rsidRDefault="00301E6F">
      <w:pPr>
        <w:pStyle w:val="ConsPlusNonformat"/>
      </w:pPr>
      <w:r>
        <w:t xml:space="preserve">        для голосования участников собрания кредиторов N 3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            Собрание кредиторов</w:t>
      </w:r>
    </w:p>
    <w:p w:rsidR="00301E6F" w:rsidRDefault="00301E6F">
      <w:pPr>
        <w:pStyle w:val="ConsPlusNonformat"/>
      </w:pPr>
      <w:r>
        <w:t xml:space="preserve">        ________________________________________________</w:t>
      </w:r>
    </w:p>
    <w:p w:rsidR="00301E6F" w:rsidRDefault="00301E6F">
      <w:pPr>
        <w:pStyle w:val="ConsPlusNonformat"/>
      </w:pPr>
      <w:r>
        <w:t xml:space="preserve">           (наименование и местонахождение должника)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"__" _________ 20__ г.                       _____________________</w:t>
      </w:r>
    </w:p>
    <w:p w:rsidR="00301E6F" w:rsidRDefault="00301E6F">
      <w:pPr>
        <w:pStyle w:val="ConsPlusNonformat"/>
      </w:pPr>
      <w:r>
        <w:t xml:space="preserve">  (дата проведения)                           (место проведения)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Бюллетень для голосования по вопросу определения</w:t>
      </w:r>
    </w:p>
    <w:p w:rsidR="00301E6F" w:rsidRDefault="00301E6F">
      <w:pPr>
        <w:pStyle w:val="ConsPlusNonformat"/>
      </w:pPr>
      <w:r>
        <w:t xml:space="preserve">            количественного состава комитета кредиторов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  (наименование/Ф.И.</w:t>
      </w:r>
      <w:proofErr w:type="gramStart"/>
      <w:r>
        <w:t>О</w:t>
      </w:r>
      <w:proofErr w:type="gramEnd"/>
      <w:r>
        <w:t xml:space="preserve"> участника собрания кредиторов)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(Ф.И.О. представителя участника собрания кредиторов)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Общее число голосов участника собрания кредиторов ________________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8"/>
        <w:gridCol w:w="4046"/>
      </w:tblGrid>
      <w:tr w:rsidR="00301E6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 комитета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кредиторов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ЗА              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4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5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6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7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8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9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10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11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r>
        <w:t xml:space="preserve">              Разъяснение порядка заполнения бюллетеня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Поставьте любой  знак  в  квадрате,  расположенном  справа  </w:t>
      </w:r>
      <w:proofErr w:type="gramStart"/>
      <w:r>
        <w:t>от</w:t>
      </w:r>
      <w:proofErr w:type="gramEnd"/>
    </w:p>
    <w:p w:rsidR="00301E6F" w:rsidRDefault="00301E6F">
      <w:pPr>
        <w:pStyle w:val="ConsPlusNonformat"/>
      </w:pPr>
      <w:r>
        <w:t>выбранного Вами варианта голосования.</w:t>
      </w:r>
    </w:p>
    <w:p w:rsidR="00301E6F" w:rsidRDefault="00301E6F">
      <w:pPr>
        <w:pStyle w:val="ConsPlusNonformat"/>
      </w:pPr>
      <w:r>
        <w:t xml:space="preserve">    Бюллетень, в котором знак поставлен более чем в одном квадрате</w:t>
      </w:r>
    </w:p>
    <w:p w:rsidR="00301E6F" w:rsidRDefault="00301E6F">
      <w:pPr>
        <w:pStyle w:val="ConsPlusNonformat"/>
      </w:pPr>
      <w:r>
        <w:t>либо   не   поставлен   ни  в  одном  из  них,  а также бюллетень,</w:t>
      </w:r>
    </w:p>
    <w:p w:rsidR="00301E6F" w:rsidRDefault="00301E6F">
      <w:pPr>
        <w:pStyle w:val="ConsPlusNonformat"/>
      </w:pPr>
      <w:proofErr w:type="gramStart"/>
      <w:r>
        <w:t>подписанный</w:t>
      </w:r>
      <w:proofErr w:type="gramEnd"/>
      <w:r>
        <w:t xml:space="preserve">  лицом, не зарегистрированным  в  журнале регистрации,</w:t>
      </w:r>
    </w:p>
    <w:p w:rsidR="00301E6F" w:rsidRDefault="00301E6F">
      <w:pPr>
        <w:pStyle w:val="ConsPlusNonformat"/>
      </w:pPr>
      <w:r>
        <w:t>либо неподписанный бюллетень считаются недействительными.</w:t>
      </w:r>
    </w:p>
    <w:p w:rsidR="00301E6F" w:rsidRDefault="00301E6F">
      <w:pPr>
        <w:pStyle w:val="ConsPlusNonformat"/>
      </w:pPr>
      <w:r>
        <w:lastRenderedPageBreak/>
        <w:t xml:space="preserve">    Не допускаются заполнение бюллетеня для голосования карандашом</w:t>
      </w:r>
    </w:p>
    <w:p w:rsidR="00301E6F" w:rsidRDefault="00301E6F">
      <w:pPr>
        <w:pStyle w:val="ConsPlusNonformat"/>
      </w:pPr>
      <w:r>
        <w:t>и внесение в него каких-либо исправлений.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  </w:t>
      </w:r>
      <w:proofErr w:type="gramStart"/>
      <w:r>
        <w:t>(фамилия, инициалы, подпись участника собрания</w:t>
      </w:r>
      <w:proofErr w:type="gramEnd"/>
    </w:p>
    <w:p w:rsidR="00301E6F" w:rsidRDefault="00301E6F">
      <w:pPr>
        <w:pStyle w:val="ConsPlusNonformat"/>
      </w:pPr>
      <w:r>
        <w:t xml:space="preserve">      кредиторов/представителя участника собрания кредиторов)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сентября 2004 г. N 235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pStyle w:val="ConsPlusNonformat"/>
      </w:pPr>
      <w:bookmarkStart w:id="5" w:name="Par281"/>
      <w:bookmarkEnd w:id="5"/>
      <w:r>
        <w:t xml:space="preserve">                    ТИПОВАЯ ФОРМА БЮЛЛЕТЕНЯ</w:t>
      </w:r>
    </w:p>
    <w:p w:rsidR="00301E6F" w:rsidRDefault="00301E6F">
      <w:pPr>
        <w:pStyle w:val="ConsPlusNonformat"/>
      </w:pPr>
      <w:r>
        <w:t xml:space="preserve">       для голосования участников собрания кредиторов N 4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            Собрание кредиторов</w:t>
      </w:r>
    </w:p>
    <w:p w:rsidR="00301E6F" w:rsidRDefault="00301E6F">
      <w:pPr>
        <w:pStyle w:val="ConsPlusNonformat"/>
      </w:pPr>
      <w:r>
        <w:t xml:space="preserve">        ________________________________________________</w:t>
      </w:r>
    </w:p>
    <w:p w:rsidR="00301E6F" w:rsidRDefault="00301E6F">
      <w:pPr>
        <w:pStyle w:val="ConsPlusNonformat"/>
      </w:pPr>
      <w:r>
        <w:t xml:space="preserve">           (наименование и местонахождение должника)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"__" _____________ 20__ г.                    ____________________</w:t>
      </w:r>
    </w:p>
    <w:p w:rsidR="00301E6F" w:rsidRDefault="00301E6F">
      <w:pPr>
        <w:pStyle w:val="ConsPlusNonformat"/>
      </w:pPr>
      <w:r>
        <w:t xml:space="preserve">    (дата проведения)                          (место проведения)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            Бюллетень для голосования по вопросу</w:t>
      </w:r>
    </w:p>
    <w:p w:rsidR="00301E6F" w:rsidRDefault="00301E6F">
      <w:pPr>
        <w:pStyle w:val="ConsPlusNonformat"/>
      </w:pPr>
      <w:r>
        <w:t xml:space="preserve">               об избрании членов комитета кредиторов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(наименование/Ф.И.О. участника собрания кредиторов)</w:t>
      </w: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(Ф.И.О. представителя участника собрания кредиторов)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Общее  число  голосов,  которым  обладает  участник   собрания</w:t>
      </w:r>
    </w:p>
    <w:p w:rsidR="00301E6F" w:rsidRDefault="00301E6F">
      <w:pPr>
        <w:pStyle w:val="ConsPlusNonformat"/>
      </w:pPr>
      <w:proofErr w:type="gramStart"/>
      <w:r>
        <w:t>кредиторов  при  голосовании  по  данному вопросу (определяется по</w:t>
      </w:r>
      <w:proofErr w:type="gramEnd"/>
    </w:p>
    <w:p w:rsidR="00301E6F" w:rsidRDefault="00301E6F">
      <w:pPr>
        <w:pStyle w:val="ConsPlusNonformat"/>
      </w:pPr>
      <w:r>
        <w:t>формуле:  размер  требования  (в  руб.) х  число  членов  комитета</w:t>
      </w:r>
    </w:p>
    <w:p w:rsidR="00301E6F" w:rsidRDefault="00301E6F">
      <w:pPr>
        <w:pStyle w:val="ConsPlusNonformat"/>
      </w:pPr>
      <w:r>
        <w:t>кредиторов) _____________________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3094"/>
        <w:gridCol w:w="1904"/>
      </w:tblGrid>
      <w:tr w:rsidR="00301E6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Ф.И.О. кандидата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 члены комитета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кредиторов   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(Ф.И.О.)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кредитора, представит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лем которого является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кандидат     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голосов,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отданное за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кандидата  </w:t>
            </w: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E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F" w:rsidRDefault="00301E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pStyle w:val="ConsPlusNonformat"/>
      </w:pPr>
      <w:r>
        <w:t xml:space="preserve">            Разъяснение порядка заполнения бюллетеня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 xml:space="preserve">    Впишите разборчиво фамилию, имя, отчество  каждого  кандидата,</w:t>
      </w:r>
    </w:p>
    <w:p w:rsidR="00301E6F" w:rsidRDefault="00301E6F">
      <w:pPr>
        <w:pStyle w:val="ConsPlusNonformat"/>
      </w:pPr>
      <w:r>
        <w:t>которого Вы считаете возможным избрать членом комитета кредиторов,</w:t>
      </w:r>
    </w:p>
    <w:p w:rsidR="00301E6F" w:rsidRDefault="00301E6F">
      <w:pPr>
        <w:pStyle w:val="ConsPlusNonformat"/>
      </w:pPr>
      <w:r>
        <w:t>и наименование (фамилию, имя, отчество) кредитора,  представителем</w:t>
      </w:r>
    </w:p>
    <w:p w:rsidR="00301E6F" w:rsidRDefault="00301E6F">
      <w:pPr>
        <w:pStyle w:val="ConsPlusNonformat"/>
      </w:pPr>
      <w:proofErr w:type="gramStart"/>
      <w:r>
        <w:t>которого</w:t>
      </w:r>
      <w:proofErr w:type="gramEnd"/>
      <w:r>
        <w:t xml:space="preserve"> является каждый кандидат. Распределите </w:t>
      </w:r>
      <w:proofErr w:type="gramStart"/>
      <w:r>
        <w:t>принадлежащее</w:t>
      </w:r>
      <w:proofErr w:type="gramEnd"/>
      <w:r>
        <w:t xml:space="preserve">  Вам</w:t>
      </w:r>
    </w:p>
    <w:p w:rsidR="00301E6F" w:rsidRDefault="00301E6F">
      <w:pPr>
        <w:pStyle w:val="ConsPlusNonformat"/>
      </w:pPr>
      <w:r>
        <w:t>число  голосов  между  кандидатами  в  члены  комитета кредиторов.</w:t>
      </w:r>
    </w:p>
    <w:p w:rsidR="00301E6F" w:rsidRDefault="00301E6F">
      <w:pPr>
        <w:pStyle w:val="ConsPlusNonformat"/>
      </w:pPr>
      <w:proofErr w:type="gramStart"/>
      <w:r>
        <w:t>Впишите  разборчиво  число  голосов,  отданное  за кандидата (если</w:t>
      </w:r>
      <w:proofErr w:type="gramEnd"/>
    </w:p>
    <w:p w:rsidR="00301E6F" w:rsidRDefault="00301E6F">
      <w:pPr>
        <w:pStyle w:val="ConsPlusNonformat"/>
      </w:pPr>
      <w:r>
        <w:t xml:space="preserve">число  голосов  не  вписано, считается,  что 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данного</w:t>
      </w:r>
      <w:proofErr w:type="gramEnd"/>
      <w:r>
        <w:t xml:space="preserve"> кандидата</w:t>
      </w:r>
    </w:p>
    <w:p w:rsidR="00301E6F" w:rsidRDefault="00301E6F">
      <w:pPr>
        <w:pStyle w:val="ConsPlusNonformat"/>
      </w:pPr>
      <w:r>
        <w:t>отдано 0 (ноль) голосов).</w:t>
      </w:r>
    </w:p>
    <w:p w:rsidR="00301E6F" w:rsidRDefault="00301E6F">
      <w:pPr>
        <w:pStyle w:val="ConsPlusNonformat"/>
      </w:pPr>
      <w:r>
        <w:t xml:space="preserve">    Бюллетень,  в  котором  не  </w:t>
      </w:r>
      <w:proofErr w:type="gramStart"/>
      <w:r>
        <w:t>вписаны</w:t>
      </w:r>
      <w:proofErr w:type="gramEnd"/>
      <w:r>
        <w:t xml:space="preserve">  фамилия, имя, отчество ни</w:t>
      </w:r>
    </w:p>
    <w:p w:rsidR="00301E6F" w:rsidRDefault="00301E6F">
      <w:pPr>
        <w:pStyle w:val="ConsPlusNonformat"/>
      </w:pPr>
      <w:r>
        <w:t xml:space="preserve">одного  из  кандидатов,  предложенных  кредиторами,  бюллетень,  </w:t>
      </w:r>
      <w:proofErr w:type="gramStart"/>
      <w:r>
        <w:t>в</w:t>
      </w:r>
      <w:proofErr w:type="gramEnd"/>
    </w:p>
    <w:p w:rsidR="00301E6F" w:rsidRDefault="00301E6F">
      <w:pPr>
        <w:pStyle w:val="ConsPlusNonformat"/>
      </w:pPr>
      <w:proofErr w:type="gramStart"/>
      <w:r>
        <w:t>котором</w:t>
      </w:r>
      <w:proofErr w:type="gramEnd"/>
      <w:r>
        <w:t xml:space="preserve"> сумма голосов, распределенных между  кандидатами  в  члены</w:t>
      </w:r>
    </w:p>
    <w:p w:rsidR="00301E6F" w:rsidRDefault="00301E6F">
      <w:pPr>
        <w:pStyle w:val="ConsPlusNonformat"/>
      </w:pPr>
      <w:r>
        <w:t>комитета   кредиторов,   больше   числа   голосов,  принадлежащего</w:t>
      </w:r>
    </w:p>
    <w:p w:rsidR="00301E6F" w:rsidRDefault="00301E6F">
      <w:pPr>
        <w:pStyle w:val="ConsPlusNonformat"/>
      </w:pPr>
      <w:r>
        <w:t>участнику  собрания  кредиторов,  а  также  бюллетень, подписанный</w:t>
      </w:r>
    </w:p>
    <w:p w:rsidR="00301E6F" w:rsidRDefault="00301E6F">
      <w:pPr>
        <w:pStyle w:val="ConsPlusNonformat"/>
      </w:pPr>
      <w:r>
        <w:t>лицом,  не зарегистрированным   в   журнале   регистрации,    либо</w:t>
      </w:r>
    </w:p>
    <w:p w:rsidR="00301E6F" w:rsidRDefault="00301E6F">
      <w:pPr>
        <w:pStyle w:val="ConsPlusNonformat"/>
      </w:pPr>
      <w:r>
        <w:t>неподписанный бюллетень считаются недействительными.</w:t>
      </w:r>
    </w:p>
    <w:p w:rsidR="00301E6F" w:rsidRDefault="00301E6F">
      <w:pPr>
        <w:pStyle w:val="ConsPlusNonformat"/>
      </w:pPr>
      <w:r>
        <w:t xml:space="preserve">    Не допускаются заполнение бюллетеня для голосования карандашом</w:t>
      </w:r>
    </w:p>
    <w:p w:rsidR="00301E6F" w:rsidRDefault="00301E6F">
      <w:pPr>
        <w:pStyle w:val="ConsPlusNonformat"/>
      </w:pPr>
      <w:r>
        <w:t>и внесение в него каких-либо исправлений.</w:t>
      </w:r>
    </w:p>
    <w:p w:rsidR="00301E6F" w:rsidRDefault="00301E6F">
      <w:pPr>
        <w:pStyle w:val="ConsPlusNonformat"/>
      </w:pPr>
    </w:p>
    <w:p w:rsidR="00301E6F" w:rsidRDefault="00301E6F">
      <w:pPr>
        <w:pStyle w:val="ConsPlusNonformat"/>
      </w:pPr>
      <w:r>
        <w:t>__________________________________________________________________</w:t>
      </w:r>
    </w:p>
    <w:p w:rsidR="00301E6F" w:rsidRDefault="00301E6F">
      <w:pPr>
        <w:pStyle w:val="ConsPlusNonformat"/>
      </w:pPr>
      <w:r>
        <w:t xml:space="preserve">         </w:t>
      </w:r>
      <w:proofErr w:type="gramStart"/>
      <w:r>
        <w:t>(фамилия, инициалы, подпись участника собрания</w:t>
      </w:r>
      <w:proofErr w:type="gramEnd"/>
    </w:p>
    <w:p w:rsidR="00301E6F" w:rsidRDefault="00301E6F">
      <w:pPr>
        <w:pStyle w:val="ConsPlusNonformat"/>
      </w:pPr>
      <w:r>
        <w:t xml:space="preserve">     кредиторов/представителя участника собрания кредиторов)</w:t>
      </w: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E6F" w:rsidRDefault="0030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1E6F" w:rsidRDefault="00301E6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6" w:name="_GoBack"/>
      <w:bookmarkEnd w:id="6"/>
    </w:p>
    <w:sectPr w:rsidR="0078745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6F"/>
    <w:rsid w:val="00301E6F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1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1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7749DCDDDB8770D2648EC7234ADAAD14536E6CD8440A63106B0D62A4290749D57CD8FF222CF3c8s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2014-05-28T13:44:00Z</dcterms:created>
  <dcterms:modified xsi:type="dcterms:W3CDTF">2014-05-28T13:45:00Z</dcterms:modified>
</cp:coreProperties>
</file>