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873223">
        <w:rPr>
          <w:rFonts w:ascii="Montserrat" w:hAnsi="Montserrat"/>
          <w:shd w:val="clear" w:color="auto" w:fill="FFFFFF"/>
        </w:rPr>
        <w:t>ниже 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 xml:space="preserve">выявленные в </w:t>
      </w:r>
      <w:r w:rsidR="00376441">
        <w:rPr>
          <w:rFonts w:ascii="Times New Roman" w:hAnsi="Times New Roman" w:cs="Times New Roman"/>
          <w:b/>
          <w:lang w:val="en-US"/>
        </w:rPr>
        <w:t>IV</w:t>
      </w:r>
      <w:r w:rsidR="00982CC2" w:rsidRPr="00A8077A">
        <w:rPr>
          <w:rFonts w:ascii="Times New Roman" w:hAnsi="Times New Roman" w:cs="Times New Roman"/>
          <w:b/>
        </w:rPr>
        <w:t xml:space="preserve"> квартале 2023,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</w:t>
      </w:r>
      <w:bookmarkStart w:id="0" w:name="_GoBack"/>
      <w:bookmarkEnd w:id="0"/>
      <w:r w:rsidRPr="00A8077A">
        <w:rPr>
          <w:rFonts w:ascii="Times New Roman" w:hAnsi="Times New Roman" w:cs="Times New Roman"/>
          <w:b/>
        </w:rPr>
        <w:t>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747"/>
        <w:gridCol w:w="2918"/>
        <w:gridCol w:w="4022"/>
      </w:tblGrid>
      <w:tr w:rsidR="00A06157" w:rsidTr="00103B80">
        <w:tc>
          <w:tcPr>
            <w:tcW w:w="2747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EB22D2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15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5B1FA6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36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22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B21B79">
              <w:rPr>
                <w:rFonts w:ascii="Times New Roman" w:hAnsi="Times New Roman" w:cs="Times New Roman"/>
                <w:b/>
              </w:rPr>
              <w:t>1</w:t>
            </w:r>
            <w:r w:rsidR="00322C9A">
              <w:rPr>
                <w:rFonts w:ascii="Times New Roman" w:hAnsi="Times New Roman" w:cs="Times New Roman"/>
                <w:b/>
              </w:rPr>
              <w:t xml:space="preserve"> дел</w:t>
            </w:r>
            <w:r w:rsidR="00B21B79">
              <w:rPr>
                <w:rFonts w:ascii="Times New Roman" w:hAnsi="Times New Roman" w:cs="Times New Roman"/>
                <w:b/>
              </w:rPr>
              <w:t>о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103B80">
        <w:tc>
          <w:tcPr>
            <w:tcW w:w="2747" w:type="dxa"/>
          </w:tcPr>
          <w:p w:rsidR="00A06157" w:rsidRPr="009F3C51" w:rsidRDefault="00180912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</w:t>
            </w:r>
            <w:r w:rsidR="00441E3F" w:rsidRPr="009F3C51">
              <w:rPr>
                <w:rFonts w:ascii="Times New Roman" w:hAnsi="Times New Roman" w:cs="Times New Roman"/>
              </w:rPr>
              <w:t>.7 ст. 12 Закона о банкротстве (</w:t>
            </w:r>
            <w:r w:rsidR="00396E19" w:rsidRPr="009F3C51">
              <w:rPr>
                <w:rFonts w:ascii="Times New Roman" w:hAnsi="Times New Roman" w:cs="Times New Roman"/>
              </w:rPr>
              <w:t>нарушение сроков опубликования</w:t>
            </w:r>
            <w:r w:rsidR="00E21142" w:rsidRPr="009F3C51">
              <w:rPr>
                <w:rFonts w:ascii="Times New Roman" w:hAnsi="Times New Roman" w:cs="Times New Roman"/>
              </w:rPr>
              <w:t xml:space="preserve"> в ЕФРСБ</w:t>
            </w:r>
            <w:r w:rsidR="00396E19" w:rsidRPr="009F3C51">
              <w:rPr>
                <w:rFonts w:ascii="Times New Roman" w:hAnsi="Times New Roman" w:cs="Times New Roman"/>
              </w:rPr>
              <w:t xml:space="preserve"> сообщени</w:t>
            </w:r>
            <w:r w:rsidR="009F3C51">
              <w:rPr>
                <w:rFonts w:ascii="Times New Roman" w:hAnsi="Times New Roman" w:cs="Times New Roman"/>
              </w:rPr>
              <w:t>й</w:t>
            </w:r>
            <w:r w:rsidR="00396E19" w:rsidRPr="009F3C51">
              <w:rPr>
                <w:rFonts w:ascii="Times New Roman" w:hAnsi="Times New Roman" w:cs="Times New Roman"/>
              </w:rPr>
              <w:t xml:space="preserve"> о результатах проведения собрания кредиторов</w:t>
            </w:r>
            <w:r w:rsidR="00441E3F" w:rsidRPr="009F3C51">
              <w:rPr>
                <w:rFonts w:ascii="Times New Roman" w:hAnsi="Times New Roman" w:cs="Times New Roman"/>
              </w:rPr>
              <w:t>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180912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</w:t>
            </w:r>
            <w:r w:rsidR="00515233" w:rsidRPr="009F3C51">
              <w:rPr>
                <w:rFonts w:ascii="Times New Roman" w:hAnsi="Times New Roman" w:cs="Times New Roman"/>
              </w:rPr>
              <w:t xml:space="preserve">. 4 ст. 13 Закона о банкротстве (нарушение сроков опубликования </w:t>
            </w:r>
            <w:r w:rsidR="0063666B">
              <w:rPr>
                <w:rFonts w:ascii="Times New Roman" w:hAnsi="Times New Roman" w:cs="Times New Roman"/>
              </w:rPr>
              <w:t xml:space="preserve">в </w:t>
            </w:r>
            <w:r w:rsidR="00515233" w:rsidRPr="009F3C51">
              <w:rPr>
                <w:rFonts w:ascii="Times New Roman" w:hAnsi="Times New Roman" w:cs="Times New Roman"/>
              </w:rPr>
              <w:t>ЕФРСБ сообщений о проведении собрания кредиторов)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C75DB7" w:rsidP="00837EEF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 w:rsidR="00A14573">
              <w:rPr>
                <w:rFonts w:ascii="Times New Roman" w:hAnsi="Times New Roman" w:cs="Times New Roman"/>
              </w:rPr>
              <w:t>п</w:t>
            </w:r>
            <w:proofErr w:type="spellEnd"/>
            <w:r w:rsidR="00A14573">
              <w:rPr>
                <w:rFonts w:ascii="Times New Roman" w:hAnsi="Times New Roman" w:cs="Times New Roman"/>
              </w:rPr>
              <w:t>.</w:t>
            </w:r>
            <w:r w:rsidR="00515233" w:rsidRPr="009F3C51">
              <w:rPr>
                <w:rFonts w:ascii="Times New Roman" w:hAnsi="Times New Roman" w:cs="Times New Roman"/>
              </w:rPr>
              <w:t xml:space="preserve"> 6.1, 6.2, 6.5 ст. 28 Закона о банкротстве (не опубликование в ЕФРСБ финальных отчетов</w:t>
            </w:r>
            <w:r w:rsidR="009F3C51"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</w:t>
            </w:r>
            <w:r w:rsidR="00BF07BF">
              <w:rPr>
                <w:rFonts w:ascii="Times New Roman" w:hAnsi="Times New Roman" w:cs="Times New Roman"/>
              </w:rPr>
              <w:t>конкурсного производства</w:t>
            </w:r>
            <w:r w:rsidR="00515233" w:rsidRPr="009F3C51">
              <w:rPr>
                <w:rFonts w:ascii="Times New Roman" w:hAnsi="Times New Roman" w:cs="Times New Roman"/>
              </w:rPr>
              <w:t>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BF07B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15233"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="00515233"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lastRenderedPageBreak/>
              <w:t>п.</w:t>
            </w:r>
            <w:r w:rsidR="00A14573">
              <w:rPr>
                <w:rFonts w:ascii="Times New Roman" w:hAnsi="Times New Roman" w:cs="Times New Roman"/>
              </w:rPr>
              <w:t>п</w:t>
            </w:r>
            <w:proofErr w:type="spellEnd"/>
            <w:r w:rsidR="00A14573"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 w:rsidR="00A14573"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</w:t>
            </w:r>
            <w:r w:rsidR="00BF07BF" w:rsidRPr="009F3C51">
              <w:rPr>
                <w:rFonts w:ascii="Times New Roman" w:hAnsi="Times New Roman" w:cs="Times New Roman"/>
              </w:rPr>
              <w:t>не опубликование</w:t>
            </w:r>
            <w:r w:rsidRPr="009F3C51">
              <w:rPr>
                <w:rFonts w:ascii="Times New Roman" w:hAnsi="Times New Roman" w:cs="Times New Roman"/>
              </w:rPr>
              <w:t xml:space="preserve"> в ЕФРСБ финальных отчетов</w:t>
            </w:r>
            <w:r w:rsidR="009135D7"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9135D7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9135D7" w:rsidP="00EB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1821" w:rsidRPr="009F3C51">
              <w:rPr>
                <w:rFonts w:ascii="Times New Roman" w:hAnsi="Times New Roman" w:cs="Times New Roman"/>
              </w:rPr>
              <w:t xml:space="preserve">. </w:t>
            </w:r>
            <w:r w:rsidR="00A14573">
              <w:rPr>
                <w:rFonts w:ascii="Times New Roman" w:hAnsi="Times New Roman" w:cs="Times New Roman"/>
              </w:rPr>
              <w:t>6</w:t>
            </w:r>
            <w:r w:rsidR="007D1821" w:rsidRPr="009F3C51">
              <w:rPr>
                <w:rFonts w:ascii="Times New Roman" w:hAnsi="Times New Roman" w:cs="Times New Roman"/>
              </w:rPr>
              <w:t xml:space="preserve"> ст. </w:t>
            </w:r>
            <w:r w:rsidR="00A14573">
              <w:rPr>
                <w:rFonts w:ascii="Times New Roman" w:hAnsi="Times New Roman" w:cs="Times New Roman"/>
              </w:rPr>
              <w:t>28</w:t>
            </w:r>
            <w:r w:rsidR="007D1821"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 w:rsidR="00A14573">
              <w:rPr>
                <w:rFonts w:ascii="Times New Roman" w:hAnsi="Times New Roman" w:cs="Times New Roman"/>
              </w:rPr>
              <w:t>не опубликование в ЕФРСБ сообщений об удовлетворении заявлений  третьих лиц о намерении погасить требо</w:t>
            </w:r>
            <w:r w:rsidR="00DE4639">
              <w:rPr>
                <w:rFonts w:ascii="Times New Roman" w:hAnsi="Times New Roman" w:cs="Times New Roman"/>
              </w:rPr>
              <w:t xml:space="preserve">вания </w:t>
            </w:r>
            <w:r w:rsidR="00EB22D2">
              <w:rPr>
                <w:rFonts w:ascii="Times New Roman" w:hAnsi="Times New Roman" w:cs="Times New Roman"/>
              </w:rPr>
              <w:t>кредиторов).</w:t>
            </w:r>
          </w:p>
        </w:tc>
        <w:tc>
          <w:tcPr>
            <w:tcW w:w="2918" w:type="dxa"/>
          </w:tcPr>
          <w:p w:rsidR="00AE0E6F" w:rsidRPr="009F3C51" w:rsidRDefault="00AE0E6F" w:rsidP="007A2295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lastRenderedPageBreak/>
              <w:t>п</w:t>
            </w:r>
            <w:r w:rsidR="00982CC2" w:rsidRPr="009F3C51">
              <w:rPr>
                <w:rFonts w:ascii="Times New Roman" w:hAnsi="Times New Roman" w:cs="Times New Roman"/>
              </w:rPr>
              <w:t>.</w:t>
            </w:r>
            <w:r w:rsidR="00BC04C3">
              <w:rPr>
                <w:rFonts w:ascii="Times New Roman" w:hAnsi="Times New Roman" w:cs="Times New Roman"/>
              </w:rPr>
              <w:t>п</w:t>
            </w:r>
            <w:proofErr w:type="spellEnd"/>
            <w:r w:rsidR="00BC04C3">
              <w:rPr>
                <w:rFonts w:ascii="Times New Roman" w:hAnsi="Times New Roman" w:cs="Times New Roman"/>
              </w:rPr>
              <w:t>. 1, 2</w:t>
            </w:r>
            <w:r w:rsidR="00982CC2" w:rsidRPr="009F3C51">
              <w:rPr>
                <w:rFonts w:ascii="Times New Roman" w:hAnsi="Times New Roman" w:cs="Times New Roman"/>
              </w:rPr>
              <w:t xml:space="preserve">.ст. </w:t>
            </w:r>
            <w:r w:rsidR="00BC04C3">
              <w:rPr>
                <w:rFonts w:ascii="Times New Roman" w:hAnsi="Times New Roman" w:cs="Times New Roman"/>
              </w:rPr>
              <w:t>213.27</w:t>
            </w:r>
            <w:r w:rsidR="00982CC2"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 w:rsidR="00BC04C3">
              <w:rPr>
                <w:rFonts w:ascii="Times New Roman" w:hAnsi="Times New Roman" w:cs="Times New Roman"/>
              </w:rPr>
              <w:t>неуплата текущих платежей</w:t>
            </w:r>
            <w:r w:rsidR="00982CC2" w:rsidRPr="009F3C51">
              <w:rPr>
                <w:rFonts w:ascii="Times New Roman" w:hAnsi="Times New Roman" w:cs="Times New Roman"/>
              </w:rPr>
              <w:t>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BC04C3" w:rsidP="007A22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4, </w:t>
            </w:r>
            <w:r w:rsidR="007D1821" w:rsidRPr="009F3C51">
              <w:rPr>
                <w:rFonts w:ascii="Times New Roman" w:hAnsi="Times New Roman" w:cs="Times New Roman"/>
              </w:rPr>
              <w:t>п. 2 ст. 1</w:t>
            </w:r>
            <w:r>
              <w:rPr>
                <w:rFonts w:ascii="Times New Roman" w:hAnsi="Times New Roman" w:cs="Times New Roman"/>
              </w:rPr>
              <w:t>29</w:t>
            </w:r>
            <w:r w:rsidR="007D1821" w:rsidRPr="009F3C51">
              <w:rPr>
                <w:rFonts w:ascii="Times New Roman" w:hAnsi="Times New Roman" w:cs="Times New Roman"/>
              </w:rPr>
              <w:t xml:space="preserve"> </w:t>
            </w:r>
            <w:r w:rsidRPr="009F3C51">
              <w:rPr>
                <w:rFonts w:ascii="Times New Roman" w:hAnsi="Times New Roman" w:cs="Times New Roman"/>
              </w:rPr>
              <w:t>Закона о банкротстве</w:t>
            </w:r>
            <w:r w:rsidR="007D1821" w:rsidRPr="009F3C5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АУ не зарегистрировал имущество, принадлежащее должнику</w:t>
            </w:r>
            <w:r w:rsidR="007D1821" w:rsidRPr="009F3C51">
              <w:rPr>
                <w:rFonts w:ascii="Times New Roman" w:hAnsi="Times New Roman" w:cs="Times New Roman"/>
              </w:rPr>
              <w:t>);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 xml:space="preserve">п. 4 ст. </w:t>
            </w:r>
            <w:r w:rsidR="00BC04C3">
              <w:rPr>
                <w:rFonts w:ascii="Times New Roman" w:hAnsi="Times New Roman" w:cs="Times New Roman"/>
              </w:rPr>
              <w:t xml:space="preserve">20.3 </w:t>
            </w:r>
            <w:r w:rsidRPr="009F3C51">
              <w:rPr>
                <w:rFonts w:ascii="Times New Roman" w:hAnsi="Times New Roman" w:cs="Times New Roman"/>
              </w:rPr>
              <w:t>Закона о банкротстве (</w:t>
            </w:r>
            <w:r w:rsidR="00BC04C3">
              <w:rPr>
                <w:rFonts w:ascii="Times New Roman" w:hAnsi="Times New Roman" w:cs="Times New Roman"/>
              </w:rPr>
              <w:t>АУ не</w:t>
            </w:r>
            <w:r w:rsidR="00DE4639">
              <w:rPr>
                <w:rFonts w:ascii="Times New Roman" w:hAnsi="Times New Roman" w:cs="Times New Roman"/>
              </w:rPr>
              <w:t xml:space="preserve"> </w:t>
            </w:r>
            <w:r w:rsidR="00BC04C3">
              <w:rPr>
                <w:rFonts w:ascii="Times New Roman" w:hAnsi="Times New Roman" w:cs="Times New Roman"/>
              </w:rPr>
              <w:t>предоставил документы, запрашиваемые Фондом развития территорий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DB4932">
              <w:rPr>
                <w:rFonts w:ascii="Times New Roman" w:hAnsi="Times New Roman" w:cs="Times New Roman"/>
              </w:rPr>
              <w:t>;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DE4639" w:rsidP="007A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 ст. 213.25</w:t>
            </w:r>
            <w:r w:rsidR="007D1821"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>
              <w:rPr>
                <w:rFonts w:ascii="Times New Roman" w:hAnsi="Times New Roman" w:cs="Times New Roman"/>
              </w:rPr>
              <w:t>невыплата пенсии).</w:t>
            </w:r>
          </w:p>
          <w:p w:rsidR="007D1821" w:rsidRPr="009F3C51" w:rsidRDefault="007D1821" w:rsidP="007A2295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B21B79" w:rsidRPr="00B21B79" w:rsidRDefault="00B21B79" w:rsidP="00B21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6.1. ст. 28 Закона о банкротстве</w:t>
            </w:r>
            <w:r w:rsidRPr="00B21B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(нарушен срок опубликования в ЕФРСБ финального отчета</w:t>
            </w:r>
            <w:r w:rsidRPr="00B21B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наблюдение;</w:t>
            </w:r>
          </w:p>
          <w:p w:rsidR="00B21B79" w:rsidRPr="00B21B79" w:rsidRDefault="00B21B79" w:rsidP="00B21B79">
            <w:pPr>
              <w:rPr>
                <w:rFonts w:ascii="Times New Roman" w:hAnsi="Times New Roman" w:cs="Times New Roman"/>
              </w:rPr>
            </w:pPr>
            <w:r w:rsidRPr="00B21B79">
              <w:rPr>
                <w:rFonts w:ascii="Times New Roman" w:hAnsi="Times New Roman" w:cs="Times New Roman"/>
              </w:rPr>
              <w:t xml:space="preserve">п. 6 ст. 28 </w:t>
            </w:r>
            <w:proofErr w:type="spellStart"/>
            <w:r w:rsidRPr="00B21B79">
              <w:rPr>
                <w:rFonts w:ascii="Times New Roman" w:hAnsi="Times New Roman" w:cs="Times New Roman"/>
              </w:rPr>
              <w:t>ЗоБ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3C51">
              <w:rPr>
                <w:rFonts w:ascii="Times New Roman" w:hAnsi="Times New Roman" w:cs="Times New Roman"/>
              </w:rPr>
              <w:t>Закона о банкротстве (</w:t>
            </w:r>
            <w:r w:rsidRPr="00B21B79">
              <w:rPr>
                <w:rFonts w:ascii="Times New Roman" w:hAnsi="Times New Roman" w:cs="Times New Roman"/>
              </w:rPr>
              <w:t>наруш</w:t>
            </w:r>
            <w:r>
              <w:rPr>
                <w:rFonts w:ascii="Times New Roman" w:hAnsi="Times New Roman" w:cs="Times New Roman"/>
              </w:rPr>
              <w:t>ен срок опубликования</w:t>
            </w:r>
            <w:r w:rsidRPr="00B21B79">
              <w:rPr>
                <w:rFonts w:ascii="Times New Roman" w:hAnsi="Times New Roman" w:cs="Times New Roman"/>
              </w:rPr>
              <w:t xml:space="preserve"> в "Ъ" сведения об открытии КП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1B79" w:rsidRPr="00B21B79" w:rsidRDefault="00B21B79" w:rsidP="00B21B79">
            <w:pPr>
              <w:rPr>
                <w:rFonts w:ascii="Times New Roman" w:hAnsi="Times New Roman" w:cs="Times New Roman"/>
              </w:rPr>
            </w:pPr>
            <w:r w:rsidRPr="00B21B79">
              <w:rPr>
                <w:rFonts w:ascii="Times New Roman" w:hAnsi="Times New Roman" w:cs="Times New Roman"/>
              </w:rPr>
              <w:t xml:space="preserve">п. 4 </w:t>
            </w:r>
            <w:proofErr w:type="spellStart"/>
            <w:r w:rsidRPr="00B21B79">
              <w:rPr>
                <w:rFonts w:ascii="Times New Roman" w:hAnsi="Times New Roman" w:cs="Times New Roman"/>
              </w:rPr>
              <w:t>ст</w:t>
            </w:r>
            <w:proofErr w:type="spellEnd"/>
            <w:r w:rsidRPr="00B21B79">
              <w:rPr>
                <w:rFonts w:ascii="Times New Roman" w:hAnsi="Times New Roman" w:cs="Times New Roman"/>
              </w:rPr>
              <w:t xml:space="preserve"> 20.3, п. 8 ст. 28, п. 2 ст. 128 </w:t>
            </w:r>
            <w:proofErr w:type="spellStart"/>
            <w:r w:rsidRPr="00B21B79">
              <w:rPr>
                <w:rFonts w:ascii="Times New Roman" w:hAnsi="Times New Roman" w:cs="Times New Roman"/>
              </w:rPr>
              <w:t>ЗоБ</w:t>
            </w:r>
            <w:proofErr w:type="spellEnd"/>
            <w:r w:rsidRPr="00B21B79">
              <w:rPr>
                <w:rFonts w:ascii="Times New Roman" w:hAnsi="Times New Roman" w:cs="Times New Roman"/>
              </w:rPr>
              <w:t xml:space="preserve"> (в объявл</w:t>
            </w:r>
            <w:r w:rsidR="003941F8">
              <w:rPr>
                <w:rFonts w:ascii="Times New Roman" w:hAnsi="Times New Roman" w:cs="Times New Roman"/>
              </w:rPr>
              <w:t>ении</w:t>
            </w:r>
            <w:r w:rsidRPr="00B21B79">
              <w:rPr>
                <w:rFonts w:ascii="Times New Roman" w:hAnsi="Times New Roman" w:cs="Times New Roman"/>
              </w:rPr>
              <w:t xml:space="preserve"> "Ъ" внесено недопустимое сокращ</w:t>
            </w:r>
            <w:r w:rsidR="003941F8">
              <w:rPr>
                <w:rFonts w:ascii="Times New Roman" w:hAnsi="Times New Roman" w:cs="Times New Roman"/>
              </w:rPr>
              <w:t>ение</w:t>
            </w:r>
            <w:r w:rsidRPr="00B21B79">
              <w:rPr>
                <w:rFonts w:ascii="Times New Roman" w:hAnsi="Times New Roman" w:cs="Times New Roman"/>
              </w:rPr>
              <w:t xml:space="preserve"> наименов</w:t>
            </w:r>
            <w:r w:rsidR="003941F8">
              <w:rPr>
                <w:rFonts w:ascii="Times New Roman" w:hAnsi="Times New Roman" w:cs="Times New Roman"/>
              </w:rPr>
              <w:t>ания</w:t>
            </w:r>
            <w:r w:rsidRPr="00B21B79">
              <w:rPr>
                <w:rFonts w:ascii="Times New Roman" w:hAnsi="Times New Roman" w:cs="Times New Roman"/>
              </w:rPr>
              <w:t xml:space="preserve"> СРО);</w:t>
            </w:r>
          </w:p>
          <w:p w:rsidR="007D1821" w:rsidRPr="009F3C51" w:rsidRDefault="00B21B79" w:rsidP="00B21B79">
            <w:pPr>
              <w:rPr>
                <w:rFonts w:ascii="Times New Roman" w:hAnsi="Times New Roman" w:cs="Times New Roman"/>
              </w:rPr>
            </w:pPr>
            <w:r w:rsidRPr="00B21B79">
              <w:rPr>
                <w:rFonts w:ascii="Times New Roman" w:hAnsi="Times New Roman" w:cs="Times New Roman"/>
              </w:rPr>
              <w:t xml:space="preserve">п. 4 ст.12, </w:t>
            </w:r>
            <w:proofErr w:type="spellStart"/>
            <w:r w:rsidRPr="00B21B79">
              <w:rPr>
                <w:rFonts w:ascii="Times New Roman" w:hAnsi="Times New Roman" w:cs="Times New Roman"/>
              </w:rPr>
              <w:t>п.п</w:t>
            </w:r>
            <w:proofErr w:type="spellEnd"/>
            <w:r w:rsidRPr="00B21B79">
              <w:rPr>
                <w:rFonts w:ascii="Times New Roman" w:hAnsi="Times New Roman" w:cs="Times New Roman"/>
              </w:rPr>
              <w:t xml:space="preserve">. 1, 2 </w:t>
            </w:r>
            <w:r w:rsidR="003941F8">
              <w:rPr>
                <w:rFonts w:ascii="Times New Roman" w:hAnsi="Times New Roman" w:cs="Times New Roman"/>
              </w:rPr>
              <w:t>ст.</w:t>
            </w:r>
            <w:r w:rsidRPr="00B21B79">
              <w:rPr>
                <w:rFonts w:ascii="Times New Roman" w:hAnsi="Times New Roman" w:cs="Times New Roman"/>
              </w:rPr>
              <w:t xml:space="preserve">143 </w:t>
            </w:r>
            <w:proofErr w:type="spellStart"/>
            <w:r w:rsidRPr="00B21B79">
              <w:rPr>
                <w:rFonts w:ascii="Times New Roman" w:hAnsi="Times New Roman" w:cs="Times New Roman"/>
              </w:rPr>
              <w:t>ЗоБ</w:t>
            </w:r>
            <w:proofErr w:type="spellEnd"/>
            <w:r w:rsidRPr="00B21B79">
              <w:rPr>
                <w:rFonts w:ascii="Times New Roman" w:hAnsi="Times New Roman" w:cs="Times New Roman"/>
              </w:rPr>
              <w:t xml:space="preserve"> (нарушена периодичность проведения СК)</w:t>
            </w: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6011F"/>
    <w:rsid w:val="000B0F78"/>
    <w:rsid w:val="000B484C"/>
    <w:rsid w:val="00103B80"/>
    <w:rsid w:val="00180912"/>
    <w:rsid w:val="001F4F7E"/>
    <w:rsid w:val="00244A20"/>
    <w:rsid w:val="002A270B"/>
    <w:rsid w:val="002B5BF2"/>
    <w:rsid w:val="002C4D14"/>
    <w:rsid w:val="00322C9A"/>
    <w:rsid w:val="00355CC1"/>
    <w:rsid w:val="00357C82"/>
    <w:rsid w:val="00376441"/>
    <w:rsid w:val="003941F8"/>
    <w:rsid w:val="00396E19"/>
    <w:rsid w:val="003D4D61"/>
    <w:rsid w:val="00423DF5"/>
    <w:rsid w:val="00441E3F"/>
    <w:rsid w:val="004903D7"/>
    <w:rsid w:val="004E53FB"/>
    <w:rsid w:val="005138CE"/>
    <w:rsid w:val="00515233"/>
    <w:rsid w:val="005B1FA6"/>
    <w:rsid w:val="005E1641"/>
    <w:rsid w:val="005F17B7"/>
    <w:rsid w:val="00610365"/>
    <w:rsid w:val="0063666B"/>
    <w:rsid w:val="006A0717"/>
    <w:rsid w:val="006E2C43"/>
    <w:rsid w:val="0070483B"/>
    <w:rsid w:val="00760EC7"/>
    <w:rsid w:val="007742C2"/>
    <w:rsid w:val="0079601F"/>
    <w:rsid w:val="007A2295"/>
    <w:rsid w:val="007D1821"/>
    <w:rsid w:val="00803983"/>
    <w:rsid w:val="00837EEF"/>
    <w:rsid w:val="00873223"/>
    <w:rsid w:val="00893F7D"/>
    <w:rsid w:val="009135D7"/>
    <w:rsid w:val="009443F3"/>
    <w:rsid w:val="00961519"/>
    <w:rsid w:val="00982CC2"/>
    <w:rsid w:val="00990823"/>
    <w:rsid w:val="009F3C51"/>
    <w:rsid w:val="00A06157"/>
    <w:rsid w:val="00A14573"/>
    <w:rsid w:val="00A8066E"/>
    <w:rsid w:val="00A8077A"/>
    <w:rsid w:val="00A976B9"/>
    <w:rsid w:val="00AC50A3"/>
    <w:rsid w:val="00AE0E6F"/>
    <w:rsid w:val="00AF64C8"/>
    <w:rsid w:val="00B21B79"/>
    <w:rsid w:val="00B6268C"/>
    <w:rsid w:val="00B95A92"/>
    <w:rsid w:val="00BB4202"/>
    <w:rsid w:val="00BC04C3"/>
    <w:rsid w:val="00BD6D96"/>
    <w:rsid w:val="00BF07BF"/>
    <w:rsid w:val="00C30755"/>
    <w:rsid w:val="00C75DB7"/>
    <w:rsid w:val="00C974EC"/>
    <w:rsid w:val="00CA3578"/>
    <w:rsid w:val="00CF7F7A"/>
    <w:rsid w:val="00D143F4"/>
    <w:rsid w:val="00DB4932"/>
    <w:rsid w:val="00DC534E"/>
    <w:rsid w:val="00DE4639"/>
    <w:rsid w:val="00E21142"/>
    <w:rsid w:val="00E666FC"/>
    <w:rsid w:val="00E66C36"/>
    <w:rsid w:val="00EB0246"/>
    <w:rsid w:val="00EB22D2"/>
    <w:rsid w:val="00F428D7"/>
    <w:rsid w:val="00F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8C8A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operator</cp:lastModifiedBy>
  <cp:revision>24</cp:revision>
  <cp:lastPrinted>2023-10-09T05:03:00Z</cp:lastPrinted>
  <dcterms:created xsi:type="dcterms:W3CDTF">2023-10-01T14:28:00Z</dcterms:created>
  <dcterms:modified xsi:type="dcterms:W3CDTF">2024-01-23T07:37:00Z</dcterms:modified>
</cp:coreProperties>
</file>